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3C2F8" w14:textId="77777777" w:rsidR="000C6293" w:rsidRPr="000C6293" w:rsidRDefault="000C6293" w:rsidP="000C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293">
        <w:rPr>
          <w:rFonts w:ascii="Times New Roman" w:eastAsia="Times New Roman" w:hAnsi="Times New Roman" w:cs="Times New Roman"/>
          <w:sz w:val="24"/>
          <w:szCs w:val="24"/>
        </w:rPr>
        <w:t>REPUBLIKA HRVATSKA</w:t>
      </w:r>
    </w:p>
    <w:p w14:paraId="21CB6283" w14:textId="77777777" w:rsidR="000C6293" w:rsidRPr="000C6293" w:rsidRDefault="000C6293" w:rsidP="000C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293">
        <w:rPr>
          <w:rFonts w:ascii="Times New Roman" w:eastAsia="Times New Roman" w:hAnsi="Times New Roman" w:cs="Times New Roman"/>
          <w:sz w:val="24"/>
          <w:szCs w:val="24"/>
        </w:rPr>
        <w:t>OPĆINA KONAVLE</w:t>
      </w:r>
    </w:p>
    <w:p w14:paraId="128EFAD5" w14:textId="77777777" w:rsidR="000C6293" w:rsidRPr="000C6293" w:rsidRDefault="000C6293" w:rsidP="000C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293">
        <w:rPr>
          <w:rFonts w:ascii="Times New Roman" w:eastAsia="Times New Roman" w:hAnsi="Times New Roman" w:cs="Times New Roman"/>
          <w:sz w:val="24"/>
          <w:szCs w:val="24"/>
        </w:rPr>
        <w:t xml:space="preserve">OSNOVNA ŠKOLA CAVTAT </w:t>
      </w:r>
    </w:p>
    <w:p w14:paraId="12397C8C" w14:textId="77777777" w:rsidR="000C6293" w:rsidRPr="000C6293" w:rsidRDefault="000C6293" w:rsidP="000C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293">
        <w:rPr>
          <w:rFonts w:ascii="Times New Roman" w:eastAsia="Times New Roman" w:hAnsi="Times New Roman" w:cs="Times New Roman"/>
          <w:sz w:val="24"/>
          <w:szCs w:val="24"/>
        </w:rPr>
        <w:t>OIB : 07260663095</w:t>
      </w:r>
    </w:p>
    <w:p w14:paraId="426BBF0E" w14:textId="77777777" w:rsidR="000C6293" w:rsidRPr="000C6293" w:rsidRDefault="000C6293" w:rsidP="000C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293">
        <w:rPr>
          <w:rFonts w:ascii="Times New Roman" w:eastAsia="Times New Roman" w:hAnsi="Times New Roman" w:cs="Times New Roman"/>
          <w:sz w:val="24"/>
          <w:szCs w:val="24"/>
        </w:rPr>
        <w:t>IBAN HR6824070001100019763  OTP banka</w:t>
      </w:r>
    </w:p>
    <w:p w14:paraId="3A8D5EC4" w14:textId="77777777" w:rsidR="000C6293" w:rsidRPr="000C6293" w:rsidRDefault="000C6293" w:rsidP="000C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293">
        <w:rPr>
          <w:rFonts w:ascii="Times New Roman" w:eastAsia="Times New Roman" w:hAnsi="Times New Roman" w:cs="Times New Roman"/>
          <w:sz w:val="24"/>
          <w:szCs w:val="24"/>
        </w:rPr>
        <w:t>Tel: 478 052; FAX: 478 358</w:t>
      </w:r>
    </w:p>
    <w:p w14:paraId="5C796782" w14:textId="77777777" w:rsidR="000C6293" w:rsidRPr="000C6293" w:rsidRDefault="000C6293" w:rsidP="000C6293">
      <w:pPr>
        <w:spacing w:after="0"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 w:rsidRPr="000C6293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0C629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ured@os-cavtat.skole.hr</w:t>
        </w:r>
      </w:hyperlink>
    </w:p>
    <w:p w14:paraId="3884CC0E" w14:textId="7D233855" w:rsidR="000C6293" w:rsidRPr="000C6293" w:rsidRDefault="000C6293" w:rsidP="000C6293">
      <w:pPr>
        <w:spacing w:after="0"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 w:rsidRPr="000C6293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KLASA: 602-0</w:t>
      </w:r>
      <w:r w:rsidR="00F30000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2</w:t>
      </w:r>
      <w:r w:rsidRPr="000C6293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/</w:t>
      </w:r>
      <w:r w:rsidR="00F30000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18</w:t>
      </w:r>
      <w:r w:rsidRPr="000C6293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-01/</w:t>
      </w:r>
      <w:r w:rsidR="00F30000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177</w:t>
      </w:r>
    </w:p>
    <w:p w14:paraId="59950927" w14:textId="224716EB" w:rsidR="000C6293" w:rsidRPr="000C6293" w:rsidRDefault="000C6293" w:rsidP="000C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293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URBROJ: 2117/1-30</w:t>
      </w:r>
      <w:r w:rsidR="00F30000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-18</w:t>
      </w:r>
      <w:r w:rsidRPr="000C6293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-01</w:t>
      </w:r>
    </w:p>
    <w:p w14:paraId="458D15BA" w14:textId="0ECF940A" w:rsidR="000C6293" w:rsidRPr="000C6293" w:rsidRDefault="000C6293" w:rsidP="000C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293">
        <w:rPr>
          <w:rFonts w:ascii="Times New Roman" w:eastAsia="Times New Roman" w:hAnsi="Times New Roman" w:cs="Times New Roman"/>
          <w:sz w:val="24"/>
          <w:szCs w:val="24"/>
        </w:rPr>
        <w:t>Cavtat,</w:t>
      </w:r>
      <w:r w:rsidR="00F30000">
        <w:rPr>
          <w:rFonts w:ascii="Times New Roman" w:eastAsia="Times New Roman" w:hAnsi="Times New Roman" w:cs="Times New Roman"/>
          <w:sz w:val="24"/>
          <w:szCs w:val="24"/>
        </w:rPr>
        <w:t xml:space="preserve"> 25. svibnja 2018.</w:t>
      </w:r>
    </w:p>
    <w:p w14:paraId="32817DA3" w14:textId="0806F1AB" w:rsidR="00F30000" w:rsidRDefault="00F30000" w:rsidP="00F30000"/>
    <w:p w14:paraId="0D71E94B" w14:textId="77777777" w:rsidR="004B6762" w:rsidRDefault="004B6762" w:rsidP="00F30000">
      <w:pPr>
        <w:rPr>
          <w:rFonts w:ascii="Calibri" w:eastAsia="Calibri" w:hAnsi="Calibri" w:cs="Calibri"/>
          <w:sz w:val="24"/>
          <w:szCs w:val="24"/>
        </w:rPr>
      </w:pPr>
    </w:p>
    <w:p w14:paraId="2CBD972E" w14:textId="15A0F7E0" w:rsidR="00F30000" w:rsidRPr="004B6762" w:rsidRDefault="004B6762" w:rsidP="00F30000">
      <w:pPr>
        <w:spacing w:line="276" w:lineRule="auto"/>
        <w:ind w:right="28"/>
        <w:rPr>
          <w:rFonts w:ascii="Times New Roman" w:eastAsia="Arial Unicode MS" w:hAnsi="Times New Roman" w:cs="Times New Roman"/>
          <w:sz w:val="24"/>
          <w:szCs w:val="24"/>
        </w:rPr>
      </w:pPr>
      <w:r w:rsidRPr="004B6762">
        <w:rPr>
          <w:rFonts w:ascii="Times New Roman" w:hAnsi="Times New Roman" w:cs="Times New Roman"/>
          <w:sz w:val="24"/>
          <w:szCs w:val="24"/>
        </w:rPr>
        <w:t>U skladu s</w:t>
      </w:r>
      <w:r w:rsidR="00F30000" w:rsidRPr="004B6762">
        <w:rPr>
          <w:rFonts w:ascii="Times New Roman" w:hAnsi="Times New Roman" w:cs="Times New Roman"/>
          <w:sz w:val="24"/>
          <w:szCs w:val="24"/>
        </w:rPr>
        <w:t xml:space="preserve"> člank</w:t>
      </w:r>
      <w:r w:rsidRPr="004B6762">
        <w:rPr>
          <w:rFonts w:ascii="Times New Roman" w:hAnsi="Times New Roman" w:cs="Times New Roman"/>
          <w:sz w:val="24"/>
          <w:szCs w:val="24"/>
        </w:rPr>
        <w:t>om</w:t>
      </w:r>
      <w:r w:rsidR="00F30000" w:rsidRPr="004B6762">
        <w:rPr>
          <w:rFonts w:ascii="Times New Roman" w:hAnsi="Times New Roman" w:cs="Times New Roman"/>
          <w:sz w:val="24"/>
          <w:szCs w:val="24"/>
        </w:rPr>
        <w:t xml:space="preserve"> 72. Statuta Osnovne škole</w:t>
      </w:r>
      <w:r w:rsidR="00F30000" w:rsidRPr="004B6762">
        <w:rPr>
          <w:rFonts w:ascii="Times New Roman" w:hAnsi="Times New Roman" w:cs="Times New Roman"/>
          <w:sz w:val="24"/>
          <w:szCs w:val="24"/>
        </w:rPr>
        <w:t xml:space="preserve"> Cavtat</w:t>
      </w:r>
      <w:r w:rsidR="00F30000" w:rsidRPr="004B6762">
        <w:rPr>
          <w:rFonts w:ascii="Times New Roman" w:hAnsi="Times New Roman" w:cs="Times New Roman"/>
          <w:sz w:val="24"/>
          <w:szCs w:val="24"/>
        </w:rPr>
        <w:t>, ravnateljica Škole</w:t>
      </w:r>
      <w:r w:rsidR="00F30000" w:rsidRPr="004B6762">
        <w:rPr>
          <w:rFonts w:ascii="Times New Roman" w:hAnsi="Times New Roman" w:cs="Times New Roman"/>
          <w:sz w:val="24"/>
          <w:szCs w:val="24"/>
        </w:rPr>
        <w:t xml:space="preserve"> Kate Kukuljica</w:t>
      </w:r>
      <w:r w:rsidR="00F30000" w:rsidRPr="004B6762">
        <w:rPr>
          <w:rFonts w:ascii="Times New Roman" w:hAnsi="Times New Roman" w:cs="Times New Roman"/>
          <w:sz w:val="24"/>
          <w:szCs w:val="24"/>
        </w:rPr>
        <w:t>, donosi sljedeću</w:t>
      </w:r>
    </w:p>
    <w:p w14:paraId="005D85B3" w14:textId="77777777" w:rsidR="00F30000" w:rsidRPr="004B6762" w:rsidRDefault="00F30000" w:rsidP="00F30000">
      <w:pPr>
        <w:rPr>
          <w:rFonts w:ascii="Times New Roman" w:hAnsi="Times New Roman" w:cs="Times New Roman"/>
          <w:sz w:val="24"/>
          <w:szCs w:val="24"/>
        </w:rPr>
      </w:pPr>
    </w:p>
    <w:p w14:paraId="1EDECA2B" w14:textId="77777777" w:rsidR="00F30000" w:rsidRPr="004B6762" w:rsidRDefault="00F30000" w:rsidP="00F30000">
      <w:pPr>
        <w:rPr>
          <w:rFonts w:ascii="Times New Roman" w:hAnsi="Times New Roman" w:cs="Times New Roman"/>
          <w:sz w:val="24"/>
          <w:szCs w:val="24"/>
        </w:rPr>
      </w:pPr>
    </w:p>
    <w:p w14:paraId="63FE988E" w14:textId="10773E09" w:rsidR="00F30000" w:rsidRPr="004B6762" w:rsidRDefault="00F30000" w:rsidP="00F300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762">
        <w:rPr>
          <w:rFonts w:ascii="Times New Roman" w:hAnsi="Times New Roman" w:cs="Times New Roman"/>
          <w:b/>
          <w:bCs/>
          <w:sz w:val="24"/>
          <w:szCs w:val="24"/>
        </w:rPr>
        <w:t xml:space="preserve">ODLUKU O  IMENOVANJU OSOBA ODGOVORNIH ZA OBRADU OSOBNIH PODATAKA U OSNOVNOJ ŠKOLI </w:t>
      </w:r>
      <w:r w:rsidRPr="004B6762">
        <w:rPr>
          <w:rFonts w:ascii="Times New Roman" w:hAnsi="Times New Roman" w:cs="Times New Roman"/>
          <w:b/>
          <w:bCs/>
          <w:sz w:val="24"/>
          <w:szCs w:val="24"/>
        </w:rPr>
        <w:t>CAVTAT</w:t>
      </w:r>
    </w:p>
    <w:p w14:paraId="392F6C02" w14:textId="77777777" w:rsidR="00F30000" w:rsidRDefault="00F30000" w:rsidP="00F30000">
      <w:pPr>
        <w:jc w:val="center"/>
        <w:rPr>
          <w:b/>
          <w:bCs/>
          <w:sz w:val="24"/>
          <w:szCs w:val="24"/>
        </w:rPr>
      </w:pPr>
    </w:p>
    <w:p w14:paraId="6B4F5C32" w14:textId="77777777" w:rsidR="00F30000" w:rsidRDefault="00F30000" w:rsidP="00F30000">
      <w:pPr>
        <w:jc w:val="center"/>
        <w:rPr>
          <w:b/>
          <w:bCs/>
          <w:sz w:val="24"/>
          <w:szCs w:val="24"/>
        </w:rPr>
      </w:pPr>
    </w:p>
    <w:p w14:paraId="5E90D157" w14:textId="77777777" w:rsidR="00F30000" w:rsidRDefault="00F30000" w:rsidP="00F30000">
      <w:pPr>
        <w:pStyle w:val="StandardWeb"/>
        <w:jc w:val="center"/>
        <w:rPr>
          <w:b/>
          <w:bCs/>
        </w:rPr>
      </w:pPr>
      <w:proofErr w:type="spellStart"/>
      <w:r>
        <w:rPr>
          <w:b/>
          <w:bCs/>
        </w:rPr>
        <w:t>Članak</w:t>
      </w:r>
      <w:proofErr w:type="spellEnd"/>
      <w:r>
        <w:rPr>
          <w:b/>
          <w:bCs/>
        </w:rPr>
        <w:t xml:space="preserve"> 1. </w:t>
      </w:r>
    </w:p>
    <w:p w14:paraId="74BBD516" w14:textId="1B947685" w:rsidR="00F30000" w:rsidRDefault="00F30000" w:rsidP="00F30000">
      <w:pPr>
        <w:pStyle w:val="StandardWeb"/>
        <w:jc w:val="both"/>
      </w:pPr>
      <w:r>
        <w:rPr>
          <w:rFonts w:ascii="Arial Unicode MS" w:hAnsi="Arial Unicode MS"/>
        </w:rPr>
        <w:br/>
      </w:r>
      <w:r>
        <w:t xml:space="preserve">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spellStart"/>
      <w:r>
        <w:t>Cavtat</w:t>
      </w:r>
      <w:proofErr w:type="spellEnd"/>
      <w:r w:rsidR="004B6762">
        <w:t xml:space="preserve"> </w:t>
      </w:r>
      <w:proofErr w:type="spellStart"/>
      <w:r w:rsidR="004B6762">
        <w:t>obavlja</w:t>
      </w:r>
      <w:proofErr w:type="spellEnd"/>
      <w:r>
        <w:t xml:space="preserve"> se </w:t>
      </w:r>
      <w:proofErr w:type="spellStart"/>
      <w:r>
        <w:t>obrada</w:t>
      </w:r>
      <w:proofErr w:type="spellEnd"/>
      <w:r>
        <w:t xml:space="preserve"> </w:t>
      </w:r>
      <w:proofErr w:type="spellStart"/>
      <w:r>
        <w:t>sljedećih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>:</w:t>
      </w:r>
    </w:p>
    <w:p w14:paraId="64EAAF11" w14:textId="77777777" w:rsidR="00F30000" w:rsidRDefault="00F30000" w:rsidP="00F30000">
      <w:pPr>
        <w:pStyle w:val="StandardWeb"/>
        <w:jc w:val="both"/>
      </w:pPr>
    </w:p>
    <w:p w14:paraId="1A4B059B" w14:textId="77777777" w:rsidR="00F30000" w:rsidRDefault="00F30000" w:rsidP="00F30000">
      <w:pPr>
        <w:pStyle w:val="Odlomakpopisa"/>
        <w:numPr>
          <w:ilvl w:val="0"/>
          <w:numId w:val="1"/>
        </w:numPr>
        <w:spacing w:before="0" w:after="0"/>
        <w:jc w:val="both"/>
      </w:pPr>
      <w:r>
        <w:t>osobni podaci zaposlenika Škole</w:t>
      </w:r>
    </w:p>
    <w:p w14:paraId="04EDA78D" w14:textId="77777777" w:rsidR="00F30000" w:rsidRDefault="00F30000" w:rsidP="00F30000">
      <w:pPr>
        <w:pStyle w:val="Odlomakpopisa"/>
        <w:numPr>
          <w:ilvl w:val="0"/>
          <w:numId w:val="1"/>
        </w:numPr>
        <w:spacing w:before="0" w:after="0"/>
        <w:jc w:val="both"/>
      </w:pPr>
      <w:r>
        <w:t xml:space="preserve">osobni podaci </w:t>
      </w:r>
      <w:r>
        <w:t>učenika i roditelja, odnosno njihovih skrbnika</w:t>
      </w:r>
    </w:p>
    <w:p w14:paraId="26379285" w14:textId="77777777" w:rsidR="00F30000" w:rsidRDefault="00F30000" w:rsidP="00F30000">
      <w:pPr>
        <w:pStyle w:val="Odlomakpopisa"/>
        <w:numPr>
          <w:ilvl w:val="0"/>
          <w:numId w:val="1"/>
        </w:numPr>
        <w:spacing w:before="0" w:after="0"/>
        <w:jc w:val="both"/>
      </w:pPr>
      <w:r>
        <w:t>osobni podaci o zdravstvenom stanju učenika</w:t>
      </w:r>
    </w:p>
    <w:p w14:paraId="4B22CA66" w14:textId="5CB17195" w:rsidR="00F30000" w:rsidRDefault="00F30000" w:rsidP="00F30000">
      <w:pPr>
        <w:pStyle w:val="Odlomakpopisa"/>
        <w:numPr>
          <w:ilvl w:val="0"/>
          <w:numId w:val="1"/>
        </w:numPr>
        <w:spacing w:before="0" w:after="0"/>
        <w:jc w:val="both"/>
      </w:pPr>
      <w:r>
        <w:t xml:space="preserve">osobni podaci učenika koji se školuju po primjerenom obliku školovanja </w:t>
      </w:r>
      <w:r>
        <w:t xml:space="preserve">  </w:t>
      </w:r>
    </w:p>
    <w:p w14:paraId="10BB82A6" w14:textId="77777777" w:rsidR="00F30000" w:rsidRDefault="00F30000" w:rsidP="00F30000">
      <w:pPr>
        <w:pStyle w:val="Odlomakpopisa"/>
        <w:numPr>
          <w:ilvl w:val="0"/>
          <w:numId w:val="1"/>
        </w:numPr>
        <w:spacing w:before="0" w:after="0"/>
        <w:jc w:val="both"/>
      </w:pPr>
      <w:r>
        <w:t>osobni podaci o članovima Školskog odbora</w:t>
      </w:r>
    </w:p>
    <w:p w14:paraId="048FDABF" w14:textId="77777777" w:rsidR="00F30000" w:rsidRDefault="00F30000" w:rsidP="00F30000">
      <w:pPr>
        <w:pStyle w:val="Odlomakpopisa"/>
        <w:numPr>
          <w:ilvl w:val="0"/>
          <w:numId w:val="1"/>
        </w:numPr>
        <w:spacing w:before="0" w:after="0"/>
        <w:jc w:val="both"/>
      </w:pPr>
      <w:r>
        <w:t>osobni podaci o roditeljima članovima Vijeća roditelja</w:t>
      </w:r>
    </w:p>
    <w:p w14:paraId="1DC78CF5" w14:textId="77777777" w:rsidR="00F30000" w:rsidRDefault="00F30000" w:rsidP="00F30000">
      <w:pPr>
        <w:pStyle w:val="Odlomakpopisa"/>
        <w:numPr>
          <w:ilvl w:val="0"/>
          <w:numId w:val="1"/>
        </w:numPr>
        <w:spacing w:before="0" w:after="0"/>
        <w:jc w:val="both"/>
      </w:pPr>
      <w:r>
        <w:t>osobni podaci o kandidatima koji sudjeluju u natječajnom postupku za zasnivanje radnog odnosa</w:t>
      </w:r>
    </w:p>
    <w:p w14:paraId="0B7755FE" w14:textId="77777777" w:rsidR="00F30000" w:rsidRDefault="00F30000" w:rsidP="00F30000">
      <w:pPr>
        <w:pStyle w:val="Odlomakpopisa"/>
        <w:numPr>
          <w:ilvl w:val="0"/>
          <w:numId w:val="1"/>
        </w:numPr>
        <w:spacing w:before="0" w:after="0"/>
        <w:jc w:val="both"/>
      </w:pPr>
      <w:r>
        <w:t>osobni podaci o vanjskim suradnicima</w:t>
      </w:r>
    </w:p>
    <w:p w14:paraId="7C2AB395" w14:textId="77777777" w:rsidR="00F30000" w:rsidRDefault="00F30000" w:rsidP="00F30000">
      <w:pPr>
        <w:pStyle w:val="Odlomakpopisa"/>
        <w:numPr>
          <w:ilvl w:val="0"/>
          <w:numId w:val="1"/>
        </w:numPr>
        <w:spacing w:before="0" w:after="0"/>
        <w:jc w:val="both"/>
      </w:pPr>
      <w:r>
        <w:t>osobni podaci polaznika na stručnom osposobljavanju za rad bez zasnivanja radnog odnosa</w:t>
      </w:r>
    </w:p>
    <w:p w14:paraId="0D3851D2" w14:textId="77777777" w:rsidR="00F30000" w:rsidRDefault="00F30000" w:rsidP="00F30000">
      <w:pPr>
        <w:pStyle w:val="Odlomakpopisa"/>
        <w:numPr>
          <w:ilvl w:val="0"/>
          <w:numId w:val="1"/>
        </w:numPr>
        <w:spacing w:before="0" w:after="0"/>
        <w:jc w:val="both"/>
      </w:pPr>
      <w:r>
        <w:t xml:space="preserve">osobni podaci pomoćnika u nastavi  </w:t>
      </w:r>
    </w:p>
    <w:p w14:paraId="44A78DFA" w14:textId="77777777" w:rsidR="00F30000" w:rsidRDefault="00F30000" w:rsidP="00F30000">
      <w:pPr>
        <w:pStyle w:val="StandardWeb"/>
      </w:pPr>
    </w:p>
    <w:p w14:paraId="6AFE7B7F" w14:textId="77777777" w:rsidR="00F30000" w:rsidRDefault="00F30000" w:rsidP="00F30000">
      <w:pPr>
        <w:pStyle w:val="StandardWeb"/>
      </w:pPr>
    </w:p>
    <w:p w14:paraId="3FD4A282" w14:textId="77777777" w:rsidR="00F30000" w:rsidRDefault="00F30000" w:rsidP="00F30000">
      <w:pPr>
        <w:pStyle w:val="StandardWeb"/>
        <w:jc w:val="center"/>
        <w:rPr>
          <w:b/>
          <w:bCs/>
        </w:rPr>
      </w:pPr>
      <w:proofErr w:type="spellStart"/>
      <w:r>
        <w:rPr>
          <w:b/>
          <w:bCs/>
        </w:rPr>
        <w:t>Članak</w:t>
      </w:r>
      <w:proofErr w:type="spellEnd"/>
      <w:r>
        <w:rPr>
          <w:b/>
          <w:bCs/>
        </w:rPr>
        <w:t xml:space="preserve"> 2. </w:t>
      </w:r>
    </w:p>
    <w:p w14:paraId="5B6B3A4E" w14:textId="77777777" w:rsidR="00F30000" w:rsidRDefault="00F30000" w:rsidP="00F30000">
      <w:pPr>
        <w:pStyle w:val="StandardWeb"/>
      </w:pPr>
      <w:r>
        <w:rPr>
          <w:rFonts w:ascii="Arial Unicode MS" w:hAnsi="Arial Unicode MS"/>
        </w:rPr>
        <w:br/>
      </w:r>
      <w:proofErr w:type="spellStart"/>
      <w:r>
        <w:t>Osobama</w:t>
      </w:r>
      <w:proofErr w:type="spellEnd"/>
      <w:r>
        <w:t xml:space="preserve"> </w:t>
      </w:r>
      <w:proofErr w:type="spellStart"/>
      <w:r>
        <w:t>odgovornim</w:t>
      </w:r>
      <w:proofErr w:type="spellEnd"/>
      <w:r>
        <w:t xml:space="preserve"> za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imenuju</w:t>
      </w:r>
      <w:proofErr w:type="spellEnd"/>
      <w:r>
        <w:t xml:space="preserve"> se:</w:t>
      </w:r>
    </w:p>
    <w:p w14:paraId="3BA89D73" w14:textId="77777777" w:rsidR="00F30000" w:rsidRDefault="00F30000" w:rsidP="00F30000">
      <w:pPr>
        <w:pStyle w:val="StandardWeb"/>
      </w:pPr>
    </w:p>
    <w:p w14:paraId="4EAD19D2" w14:textId="77777777" w:rsidR="00F30000" w:rsidRDefault="00F30000" w:rsidP="00F30000">
      <w:pPr>
        <w:pStyle w:val="StandardWeb"/>
      </w:pPr>
    </w:p>
    <w:p w14:paraId="61C46D58" w14:textId="12F768C4" w:rsidR="00F30000" w:rsidRDefault="00F30000" w:rsidP="004B6762">
      <w:pPr>
        <w:pStyle w:val="Odlomakpopisa"/>
        <w:numPr>
          <w:ilvl w:val="0"/>
          <w:numId w:val="8"/>
        </w:numPr>
        <w:spacing w:before="0" w:after="0"/>
        <w:jc w:val="both"/>
        <w:rPr>
          <w:b/>
          <w:bCs/>
        </w:rPr>
      </w:pPr>
      <w:r>
        <w:t>Pauline Runje</w:t>
      </w:r>
      <w:r>
        <w:t>, zaposlen</w:t>
      </w:r>
      <w:r>
        <w:t>a</w:t>
      </w:r>
      <w:r>
        <w:t xml:space="preserve"> na radnom mjestu tajnika Škole, imenuje se odgovornom osobom za obradu osobnih podataka zaposlenika Škole, osobnih podataka pomoćnika u nastavi, osobnih podataka polaznika na stručnom osposobljavanju za rad bez zasnivanja radnog odnosa, osobnih podataka o članovima Školskog odbora i osobnih podataka o kandidatima koji sudjeluju u natječajnom postupku za zasnivanje radnog odnosa.                                                 </w:t>
      </w:r>
    </w:p>
    <w:p w14:paraId="6ADAFE55" w14:textId="77777777" w:rsidR="00F30000" w:rsidRDefault="00F30000" w:rsidP="001F7ABD">
      <w:pPr>
        <w:spacing w:after="0"/>
        <w:jc w:val="both"/>
      </w:pPr>
    </w:p>
    <w:p w14:paraId="6E5BE4CF" w14:textId="77777777" w:rsidR="00F30000" w:rsidRDefault="00F30000" w:rsidP="00F30000">
      <w:pPr>
        <w:pStyle w:val="StandardWeb"/>
        <w:ind w:left="720"/>
      </w:pPr>
    </w:p>
    <w:p w14:paraId="5665C29F" w14:textId="5C481482" w:rsidR="00F30000" w:rsidRDefault="001F7ABD" w:rsidP="004B6762">
      <w:pPr>
        <w:pStyle w:val="Odlomakpopisa"/>
        <w:numPr>
          <w:ilvl w:val="0"/>
          <w:numId w:val="8"/>
        </w:numPr>
        <w:spacing w:before="0" w:after="0"/>
        <w:jc w:val="both"/>
      </w:pPr>
      <w:r>
        <w:t>Katarina Ćumo</w:t>
      </w:r>
      <w:r w:rsidR="00F30000">
        <w:t>, zaposlena na radnom mjestu voditeljice računovodstva Škole, imenuje se odgovornom osobom za obradu osobnih podataka zaposlenika Škole</w:t>
      </w:r>
      <w:r>
        <w:t xml:space="preserve">, </w:t>
      </w:r>
      <w:r w:rsidR="00F30000">
        <w:t>osobnih podataka pomoćnika u nastavi i osobnih podataka polaznika na stručnom osposobljavanju za rad bez zasnivanja radnog odnosa, a koji su vezani isključivo uz članstvo u sindikatu i obračun plaće zaposlenika (podaci o plaći, bolovanju, korištenje godišnjeg odmora, obustava na plaći, podaci o računima zaposlenika i drugi podaci o zaposlenicima koji su bitni za obračun plaće).</w:t>
      </w:r>
    </w:p>
    <w:p w14:paraId="18E83D7C" w14:textId="77777777" w:rsidR="00F30000" w:rsidRDefault="00F30000" w:rsidP="00F30000">
      <w:pPr>
        <w:pStyle w:val="StandardWeb"/>
      </w:pPr>
    </w:p>
    <w:p w14:paraId="1F8F1EDD" w14:textId="77777777" w:rsidR="00F30000" w:rsidRDefault="00F30000" w:rsidP="00F30000">
      <w:pPr>
        <w:pStyle w:val="StandardWeb"/>
      </w:pPr>
    </w:p>
    <w:p w14:paraId="1D81412C" w14:textId="17FE4706" w:rsidR="00F30000" w:rsidRDefault="001F7ABD" w:rsidP="004B6762">
      <w:pPr>
        <w:pStyle w:val="StandardWeb"/>
        <w:numPr>
          <w:ilvl w:val="0"/>
          <w:numId w:val="8"/>
        </w:numPr>
        <w:jc w:val="both"/>
      </w:pPr>
      <w:r>
        <w:t>Jelena Prohaska</w:t>
      </w:r>
      <w:r w:rsidR="00F30000">
        <w:t xml:space="preserve">, </w:t>
      </w:r>
      <w:proofErr w:type="spellStart"/>
      <w:r w:rsidR="00F30000">
        <w:t>zaposlena</w:t>
      </w:r>
      <w:proofErr w:type="spellEnd"/>
      <w:r w:rsidR="00F30000">
        <w:t xml:space="preserve"> </w:t>
      </w:r>
      <w:proofErr w:type="spellStart"/>
      <w:r w:rsidR="00F30000">
        <w:t>na</w:t>
      </w:r>
      <w:proofErr w:type="spellEnd"/>
      <w:r w:rsidR="00F30000">
        <w:t xml:space="preserve"> </w:t>
      </w:r>
      <w:proofErr w:type="spellStart"/>
      <w:r w:rsidR="00F30000">
        <w:t>radnom</w:t>
      </w:r>
      <w:proofErr w:type="spellEnd"/>
      <w:r w:rsidR="00F30000">
        <w:t xml:space="preserve"> </w:t>
      </w:r>
      <w:proofErr w:type="spellStart"/>
      <w:r w:rsidR="00F30000">
        <w:t>mjestu</w:t>
      </w:r>
      <w:proofErr w:type="spellEnd"/>
      <w:r w:rsidR="00F30000">
        <w:t xml:space="preserve"> </w:t>
      </w:r>
      <w:proofErr w:type="spellStart"/>
      <w:r w:rsidR="004B6762">
        <w:t>stručnog</w:t>
      </w:r>
      <w:proofErr w:type="spellEnd"/>
      <w:r w:rsidR="004B6762">
        <w:t xml:space="preserve"> </w:t>
      </w:r>
      <w:proofErr w:type="spellStart"/>
      <w:r w:rsidR="004B6762">
        <w:t>suradnika</w:t>
      </w:r>
      <w:proofErr w:type="spellEnd"/>
      <w:r w:rsidR="004B6762">
        <w:t xml:space="preserve"> </w:t>
      </w:r>
      <w:proofErr w:type="spellStart"/>
      <w:r w:rsidR="00F30000">
        <w:t>pedagoga</w:t>
      </w:r>
      <w:proofErr w:type="spellEnd"/>
      <w:r w:rsidR="00F30000">
        <w:t xml:space="preserve">, </w:t>
      </w:r>
      <w:proofErr w:type="spellStart"/>
      <w:r w:rsidR="00F30000">
        <w:t>imenuje</w:t>
      </w:r>
      <w:proofErr w:type="spellEnd"/>
      <w:r w:rsidR="00F30000">
        <w:t xml:space="preserve"> se </w:t>
      </w:r>
      <w:proofErr w:type="spellStart"/>
      <w:r w:rsidR="00F30000">
        <w:t>odgovornom</w:t>
      </w:r>
      <w:proofErr w:type="spellEnd"/>
      <w:r w:rsidR="00F30000">
        <w:t xml:space="preserve"> </w:t>
      </w:r>
      <w:proofErr w:type="spellStart"/>
      <w:r w:rsidR="00F30000">
        <w:t>osobom</w:t>
      </w:r>
      <w:proofErr w:type="spellEnd"/>
      <w:r w:rsidR="00F30000">
        <w:t xml:space="preserve"> za </w:t>
      </w:r>
      <w:proofErr w:type="spellStart"/>
      <w:r w:rsidR="00F30000">
        <w:t>obradu</w:t>
      </w:r>
      <w:proofErr w:type="spellEnd"/>
      <w:r w:rsidR="00F30000">
        <w:t xml:space="preserve"> </w:t>
      </w:r>
      <w:proofErr w:type="spellStart"/>
      <w:r w:rsidR="00F30000">
        <w:t>osobnih</w:t>
      </w:r>
      <w:proofErr w:type="spellEnd"/>
      <w:r w:rsidR="00F30000">
        <w:t xml:space="preserve"> </w:t>
      </w:r>
      <w:proofErr w:type="spellStart"/>
      <w:r w:rsidR="00F30000">
        <w:t>podataka</w:t>
      </w:r>
      <w:proofErr w:type="spellEnd"/>
      <w:r w:rsidR="00F30000"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škola </w:t>
      </w:r>
      <w:proofErr w:type="spellStart"/>
      <w:r>
        <w:t>Cavtat</w:t>
      </w:r>
      <w:proofErr w:type="spellEnd"/>
      <w:r>
        <w:t>.</w:t>
      </w:r>
    </w:p>
    <w:p w14:paraId="06F9523F" w14:textId="77777777" w:rsidR="001F7ABD" w:rsidRDefault="001F7ABD" w:rsidP="001F7ABD">
      <w:pPr>
        <w:pStyle w:val="StandardWeb"/>
        <w:ind w:left="723"/>
        <w:jc w:val="both"/>
      </w:pPr>
    </w:p>
    <w:p w14:paraId="02AE0742" w14:textId="7F6F8737" w:rsidR="00F30000" w:rsidRDefault="001F7ABD" w:rsidP="004B6762">
      <w:pPr>
        <w:pStyle w:val="StandardWeb"/>
        <w:numPr>
          <w:ilvl w:val="0"/>
          <w:numId w:val="8"/>
        </w:numPr>
        <w:jc w:val="both"/>
      </w:pPr>
      <w:r>
        <w:t xml:space="preserve">Ana </w:t>
      </w:r>
      <w:proofErr w:type="spellStart"/>
      <w:r>
        <w:t>Ljubić</w:t>
      </w:r>
      <w:proofErr w:type="spellEnd"/>
      <w:r>
        <w:t xml:space="preserve"> </w:t>
      </w:r>
      <w:proofErr w:type="spellStart"/>
      <w:r>
        <w:t>Arbanasin</w:t>
      </w:r>
      <w:proofErr w:type="spellEnd"/>
      <w:r w:rsidR="00F30000">
        <w:t xml:space="preserve">, </w:t>
      </w:r>
      <w:proofErr w:type="spellStart"/>
      <w:r w:rsidR="00F30000">
        <w:t>zaposlena</w:t>
      </w:r>
      <w:proofErr w:type="spellEnd"/>
      <w:r w:rsidR="00F30000">
        <w:t xml:space="preserve"> </w:t>
      </w:r>
      <w:proofErr w:type="spellStart"/>
      <w:r w:rsidR="00F30000">
        <w:t>na</w:t>
      </w:r>
      <w:proofErr w:type="spellEnd"/>
      <w:r w:rsidR="00F30000">
        <w:t xml:space="preserve"> </w:t>
      </w:r>
      <w:proofErr w:type="spellStart"/>
      <w:r w:rsidR="00F30000">
        <w:t>radnom</w:t>
      </w:r>
      <w:proofErr w:type="spellEnd"/>
      <w:r w:rsidR="00F30000">
        <w:t xml:space="preserve"> </w:t>
      </w:r>
      <w:proofErr w:type="spellStart"/>
      <w:r w:rsidR="00F30000">
        <w:t>mjestu</w:t>
      </w:r>
      <w:proofErr w:type="spellEnd"/>
      <w:r w:rsidR="00F30000">
        <w:t xml:space="preserve"> </w:t>
      </w:r>
      <w:proofErr w:type="spellStart"/>
      <w:r w:rsidR="00F30000">
        <w:t>stručnog</w:t>
      </w:r>
      <w:proofErr w:type="spellEnd"/>
      <w:r w:rsidR="00F30000">
        <w:t xml:space="preserve"> </w:t>
      </w:r>
      <w:proofErr w:type="spellStart"/>
      <w:r w:rsidR="00F30000">
        <w:t>suradnika</w:t>
      </w:r>
      <w:proofErr w:type="spellEnd"/>
      <w:r w:rsidR="00F30000">
        <w:t xml:space="preserve"> </w:t>
      </w:r>
      <w:proofErr w:type="spellStart"/>
      <w:r w:rsidR="00F30000">
        <w:t>defektologa</w:t>
      </w:r>
      <w:proofErr w:type="spellEnd"/>
      <w:r>
        <w:t xml:space="preserve">- </w:t>
      </w:r>
      <w:proofErr w:type="spellStart"/>
      <w:r>
        <w:t>socijalnog</w:t>
      </w:r>
      <w:proofErr w:type="spellEnd"/>
      <w:r>
        <w:t xml:space="preserve"> </w:t>
      </w:r>
      <w:proofErr w:type="spellStart"/>
      <w:r>
        <w:t>pedagoga</w:t>
      </w:r>
      <w:proofErr w:type="spellEnd"/>
      <w:r w:rsidR="00F30000">
        <w:t xml:space="preserve">, </w:t>
      </w:r>
      <w:proofErr w:type="spellStart"/>
      <w:r w:rsidR="00F30000">
        <w:t>imenuje</w:t>
      </w:r>
      <w:proofErr w:type="spellEnd"/>
      <w:r w:rsidR="00F30000">
        <w:t xml:space="preserve"> se </w:t>
      </w:r>
      <w:proofErr w:type="spellStart"/>
      <w:r w:rsidR="00F30000">
        <w:t>odgovornom</w:t>
      </w:r>
      <w:proofErr w:type="spellEnd"/>
      <w:r w:rsidR="00F30000">
        <w:t xml:space="preserve"> </w:t>
      </w:r>
      <w:proofErr w:type="spellStart"/>
      <w:r w:rsidR="00F30000">
        <w:t>osobom</w:t>
      </w:r>
      <w:proofErr w:type="spellEnd"/>
      <w:r w:rsidR="00F30000">
        <w:t xml:space="preserve"> za </w:t>
      </w:r>
      <w:proofErr w:type="spellStart"/>
      <w:r w:rsidR="00F30000">
        <w:t>obradu</w:t>
      </w:r>
      <w:proofErr w:type="spellEnd"/>
      <w:r w:rsidR="00F30000">
        <w:t xml:space="preserve"> </w:t>
      </w:r>
      <w:proofErr w:type="spellStart"/>
      <w:r w:rsidR="00F30000">
        <w:t>osobnih</w:t>
      </w:r>
      <w:proofErr w:type="spellEnd"/>
      <w:r w:rsidR="00F30000">
        <w:t xml:space="preserve"> </w:t>
      </w:r>
      <w:proofErr w:type="spellStart"/>
      <w:r w:rsidR="00F30000">
        <w:t>podataka</w:t>
      </w:r>
      <w:proofErr w:type="spellEnd"/>
      <w:r w:rsidR="00F30000">
        <w:t xml:space="preserve"> </w:t>
      </w:r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Cavtat</w:t>
      </w:r>
      <w:proofErr w:type="spellEnd"/>
      <w:r w:rsidR="00F30000"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koji se </w:t>
      </w:r>
      <w:proofErr w:type="spellStart"/>
      <w:r>
        <w:t>školuju</w:t>
      </w:r>
      <w:proofErr w:type="spellEnd"/>
      <w:r>
        <w:t xml:space="preserve"> po </w:t>
      </w:r>
      <w:proofErr w:type="spellStart"/>
      <w:r w:rsidR="00F30000">
        <w:t>primjeren</w:t>
      </w:r>
      <w:r>
        <w:t>om</w:t>
      </w:r>
      <w:proofErr w:type="spellEnd"/>
      <w:r w:rsidR="00F30000">
        <w:t xml:space="preserve"> </w:t>
      </w:r>
      <w:proofErr w:type="spellStart"/>
      <w:r w:rsidR="00F30000">
        <w:t>oblik</w:t>
      </w:r>
      <w:r>
        <w:t>u</w:t>
      </w:r>
      <w:proofErr w:type="spellEnd"/>
      <w:r w:rsidR="00F30000">
        <w:t xml:space="preserve"> </w:t>
      </w:r>
      <w:proofErr w:type="spellStart"/>
      <w:r w:rsidR="00F30000">
        <w:t>obrazovanja</w:t>
      </w:r>
      <w:proofErr w:type="spellEnd"/>
      <w:r>
        <w:t>.</w:t>
      </w:r>
      <w:r w:rsidR="00F30000">
        <w:t xml:space="preserve"> </w:t>
      </w:r>
    </w:p>
    <w:p w14:paraId="69593362" w14:textId="77777777" w:rsidR="00F30000" w:rsidRDefault="00F30000" w:rsidP="00F30000">
      <w:pPr>
        <w:pStyle w:val="StandardWeb"/>
        <w:jc w:val="both"/>
      </w:pPr>
    </w:p>
    <w:p w14:paraId="2DF5D03F" w14:textId="7DB09894" w:rsidR="00F30000" w:rsidRDefault="001F7ABD" w:rsidP="004B6762">
      <w:pPr>
        <w:pStyle w:val="StandardWeb"/>
        <w:numPr>
          <w:ilvl w:val="0"/>
          <w:numId w:val="8"/>
        </w:numPr>
        <w:jc w:val="both"/>
      </w:pPr>
      <w:r>
        <w:t xml:space="preserve">Ivana </w:t>
      </w:r>
      <w:proofErr w:type="spellStart"/>
      <w:r>
        <w:t>Miletić</w:t>
      </w:r>
      <w:proofErr w:type="spellEnd"/>
      <w:r w:rsidR="00F30000">
        <w:t xml:space="preserve">, </w:t>
      </w:r>
      <w:proofErr w:type="spellStart"/>
      <w:r w:rsidR="00F30000">
        <w:t>zaposlena</w:t>
      </w:r>
      <w:proofErr w:type="spellEnd"/>
      <w:r w:rsidR="00F30000">
        <w:t xml:space="preserve"> </w:t>
      </w:r>
      <w:proofErr w:type="spellStart"/>
      <w:r w:rsidR="00F30000">
        <w:t>na</w:t>
      </w:r>
      <w:proofErr w:type="spellEnd"/>
      <w:r w:rsidR="00F30000">
        <w:t xml:space="preserve"> </w:t>
      </w:r>
      <w:proofErr w:type="spellStart"/>
      <w:r w:rsidR="00F30000">
        <w:t>radnom</w:t>
      </w:r>
      <w:proofErr w:type="spellEnd"/>
      <w:r w:rsidR="00F30000">
        <w:t xml:space="preserve"> </w:t>
      </w:r>
      <w:proofErr w:type="spellStart"/>
      <w:r w:rsidR="00F30000">
        <w:t>mjestu</w:t>
      </w:r>
      <w:proofErr w:type="spellEnd"/>
      <w:r w:rsidR="00F30000">
        <w:t xml:space="preserve"> </w:t>
      </w:r>
      <w:proofErr w:type="spellStart"/>
      <w:r w:rsidR="00F30000">
        <w:t>stručnog</w:t>
      </w:r>
      <w:proofErr w:type="spellEnd"/>
      <w:r w:rsidR="00F30000">
        <w:t xml:space="preserve"> </w:t>
      </w:r>
      <w:proofErr w:type="spellStart"/>
      <w:r w:rsidR="00F30000">
        <w:t>suradnika</w:t>
      </w:r>
      <w:proofErr w:type="spellEnd"/>
      <w:r w:rsidR="00F30000">
        <w:t xml:space="preserve"> </w:t>
      </w:r>
      <w:proofErr w:type="spellStart"/>
      <w:r>
        <w:t>knjižničara</w:t>
      </w:r>
      <w:proofErr w:type="spellEnd"/>
      <w:r>
        <w:t xml:space="preserve"> </w:t>
      </w:r>
      <w:proofErr w:type="spellStart"/>
      <w:r>
        <w:t>imenuje</w:t>
      </w:r>
      <w:proofErr w:type="spellEnd"/>
      <w:r>
        <w:t xml:space="preserve"> se </w:t>
      </w:r>
      <w:proofErr w:type="spellStart"/>
      <w:r>
        <w:t>odgovornom</w:t>
      </w:r>
      <w:proofErr w:type="spellEnd"/>
      <w:r>
        <w:t xml:space="preserve"> </w:t>
      </w:r>
      <w:proofErr w:type="spellStart"/>
      <w:r>
        <w:t>osobom</w:t>
      </w:r>
      <w:proofErr w:type="spellEnd"/>
      <w:r>
        <w:t xml:space="preserve"> za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škola </w:t>
      </w:r>
      <w:proofErr w:type="spellStart"/>
      <w:r>
        <w:t>Cavtat</w:t>
      </w:r>
      <w:proofErr w:type="spellEnd"/>
    </w:p>
    <w:p w14:paraId="7ADA6058" w14:textId="77777777" w:rsidR="004B6762" w:rsidRDefault="004B6762" w:rsidP="004B6762">
      <w:pPr>
        <w:pStyle w:val="StandardWeb"/>
        <w:jc w:val="both"/>
      </w:pPr>
    </w:p>
    <w:p w14:paraId="4A42CDFD" w14:textId="2D7B6C62" w:rsidR="00F30000" w:rsidRDefault="00F30000" w:rsidP="004B6762">
      <w:pPr>
        <w:pStyle w:val="StandardWeb"/>
        <w:numPr>
          <w:ilvl w:val="0"/>
          <w:numId w:val="8"/>
        </w:numPr>
        <w:jc w:val="both"/>
      </w:pPr>
      <w:proofErr w:type="spellStart"/>
      <w:r>
        <w:t>Stručni</w:t>
      </w:r>
      <w:proofErr w:type="spellEnd"/>
      <w:r>
        <w:t xml:space="preserve"> </w:t>
      </w:r>
      <w:proofErr w:type="spellStart"/>
      <w:r>
        <w:t>suradnici</w:t>
      </w:r>
      <w:proofErr w:type="spellEnd"/>
      <w:r>
        <w:t xml:space="preserve"> </w:t>
      </w:r>
      <w:proofErr w:type="spellStart"/>
      <w:r>
        <w:t>pedagog</w:t>
      </w:r>
      <w:proofErr w:type="spellEnd"/>
      <w:r w:rsidR="004B6762">
        <w:t xml:space="preserve"> </w:t>
      </w:r>
      <w:proofErr w:type="spellStart"/>
      <w:r w:rsidR="004B6762">
        <w:t>i</w:t>
      </w:r>
      <w:proofErr w:type="spellEnd"/>
      <w:r w:rsidR="004B6762">
        <w:t xml:space="preserve"> </w:t>
      </w:r>
      <w:proofErr w:type="spellStart"/>
      <w:r>
        <w:t>defektolog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imenuju</w:t>
      </w:r>
      <w:proofErr w:type="spellEnd"/>
      <w:r>
        <w:t xml:space="preserve"> se </w:t>
      </w:r>
      <w:proofErr w:type="spellStart"/>
      <w:r>
        <w:t>odgovornim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 za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redovitim</w:t>
      </w:r>
      <w:proofErr w:type="spellEnd"/>
      <w:r>
        <w:t xml:space="preserve"> </w:t>
      </w:r>
      <w:proofErr w:type="spellStart"/>
      <w:r>
        <w:t>učenicima</w:t>
      </w:r>
      <w:proofErr w:type="spellEnd"/>
      <w:r>
        <w:t xml:space="preserve">, a koji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zdravstveno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odgovornim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 za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testiranja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upisa</w:t>
      </w:r>
      <w:proofErr w:type="spellEnd"/>
      <w:r>
        <w:t xml:space="preserve"> u 1. </w:t>
      </w:r>
      <w:proofErr w:type="spellStart"/>
      <w:r>
        <w:t>razred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>.</w:t>
      </w:r>
    </w:p>
    <w:p w14:paraId="7FE53939" w14:textId="77777777" w:rsidR="00F30000" w:rsidRDefault="00F30000" w:rsidP="00F30000">
      <w:pPr>
        <w:pStyle w:val="StandardWeb"/>
        <w:ind w:left="723"/>
        <w:jc w:val="both"/>
      </w:pPr>
    </w:p>
    <w:p w14:paraId="17D14981" w14:textId="4C42C6A7" w:rsidR="00F30000" w:rsidRDefault="004B6762" w:rsidP="004B6762">
      <w:pPr>
        <w:pStyle w:val="StandardWeb"/>
        <w:numPr>
          <w:ilvl w:val="0"/>
          <w:numId w:val="8"/>
        </w:numPr>
        <w:jc w:val="both"/>
      </w:pPr>
      <w:proofErr w:type="spellStart"/>
      <w:r>
        <w:t>Učitelji</w:t>
      </w:r>
      <w:proofErr w:type="spellEnd"/>
      <w:r>
        <w:t xml:space="preserve"> </w:t>
      </w:r>
      <w:proofErr w:type="spellStart"/>
      <w:r>
        <w:t>razredne</w:t>
      </w:r>
      <w:proofErr w:type="spellEnd"/>
      <w:r>
        <w:t xml:space="preserve"> </w:t>
      </w:r>
      <w:proofErr w:type="spellStart"/>
      <w:r w:rsidR="00F30000">
        <w:t>i</w:t>
      </w:r>
      <w:proofErr w:type="spellEnd"/>
      <w:r w:rsidR="00F30000">
        <w:t xml:space="preserve"> </w:t>
      </w:r>
      <w:proofErr w:type="spellStart"/>
      <w:r>
        <w:t>učitelji</w:t>
      </w:r>
      <w:proofErr w:type="spellEnd"/>
      <w:r>
        <w:t xml:space="preserve"> </w:t>
      </w:r>
      <w:proofErr w:type="spellStart"/>
      <w:r w:rsidR="00F30000">
        <w:t>predmetne</w:t>
      </w:r>
      <w:proofErr w:type="spellEnd"/>
      <w:r w:rsidR="00F30000">
        <w:t xml:space="preserve"> </w:t>
      </w:r>
      <w:proofErr w:type="spellStart"/>
      <w:r w:rsidR="00F30000">
        <w:t>nastave</w:t>
      </w:r>
      <w:proofErr w:type="spellEnd"/>
      <w:r w:rsidR="00F30000">
        <w:t xml:space="preserve"> u </w:t>
      </w:r>
      <w:proofErr w:type="spellStart"/>
      <w:r>
        <w:t>O</w:t>
      </w:r>
      <w:r w:rsidR="00F30000">
        <w:t>snovnoj</w:t>
      </w:r>
      <w:proofErr w:type="spellEnd"/>
      <w:r w:rsidR="00F30000">
        <w:t xml:space="preserve"> </w:t>
      </w:r>
      <w:proofErr w:type="spellStart"/>
      <w:r w:rsidR="00F30000">
        <w:t>školi</w:t>
      </w:r>
      <w:proofErr w:type="spellEnd"/>
      <w:r w:rsidR="00F30000">
        <w:t xml:space="preserve"> </w:t>
      </w:r>
      <w:proofErr w:type="spellStart"/>
      <w:r>
        <w:t>Cavtat</w:t>
      </w:r>
      <w:proofErr w:type="spellEnd"/>
      <w:r w:rsidR="00F30000">
        <w:t xml:space="preserve">, koji </w:t>
      </w:r>
      <w:proofErr w:type="spellStart"/>
      <w:r w:rsidR="00F30000">
        <w:t>sudjeluju</w:t>
      </w:r>
      <w:proofErr w:type="spellEnd"/>
      <w:r w:rsidR="00F30000">
        <w:t xml:space="preserve"> u </w:t>
      </w:r>
      <w:proofErr w:type="spellStart"/>
      <w:r w:rsidR="00F30000">
        <w:t>prikupljanju</w:t>
      </w:r>
      <w:proofErr w:type="spellEnd"/>
      <w:r w:rsidR="00F30000">
        <w:t xml:space="preserve"> </w:t>
      </w:r>
      <w:proofErr w:type="spellStart"/>
      <w:r w:rsidR="00F30000">
        <w:t>i</w:t>
      </w:r>
      <w:proofErr w:type="spellEnd"/>
      <w:r w:rsidR="00F30000">
        <w:t xml:space="preserve"> </w:t>
      </w:r>
      <w:proofErr w:type="spellStart"/>
      <w:r w:rsidR="00F30000">
        <w:t>obradi</w:t>
      </w:r>
      <w:proofErr w:type="spellEnd"/>
      <w:r w:rsidR="00F30000">
        <w:t xml:space="preserve"> </w:t>
      </w:r>
      <w:proofErr w:type="spellStart"/>
      <w:r w:rsidR="00F30000">
        <w:t>osobnih</w:t>
      </w:r>
      <w:proofErr w:type="spellEnd"/>
      <w:r w:rsidR="00F30000">
        <w:t xml:space="preserve"> </w:t>
      </w:r>
      <w:proofErr w:type="spellStart"/>
      <w:r w:rsidR="00F30000">
        <w:t>podatka</w:t>
      </w:r>
      <w:proofErr w:type="spellEnd"/>
      <w:r w:rsidR="00F30000">
        <w:t xml:space="preserve"> </w:t>
      </w:r>
      <w:proofErr w:type="spellStart"/>
      <w:r w:rsidR="00F30000">
        <w:t>učenika</w:t>
      </w:r>
      <w:proofErr w:type="spellEnd"/>
      <w:r w:rsidR="00F30000">
        <w:t xml:space="preserve">, </w:t>
      </w:r>
      <w:proofErr w:type="spellStart"/>
      <w:r w:rsidR="00F30000">
        <w:t>imenuju</w:t>
      </w:r>
      <w:proofErr w:type="spellEnd"/>
      <w:r w:rsidR="00F30000">
        <w:t xml:space="preserve"> se </w:t>
      </w:r>
      <w:proofErr w:type="spellStart"/>
      <w:r w:rsidR="00F30000">
        <w:t>odgovornim</w:t>
      </w:r>
      <w:proofErr w:type="spellEnd"/>
      <w:r w:rsidR="00F30000">
        <w:t xml:space="preserve"> </w:t>
      </w:r>
      <w:proofErr w:type="spellStart"/>
      <w:r w:rsidR="00F30000">
        <w:t>osobama</w:t>
      </w:r>
      <w:proofErr w:type="spellEnd"/>
      <w:r w:rsidR="00F30000">
        <w:t xml:space="preserve"> za </w:t>
      </w:r>
      <w:proofErr w:type="spellStart"/>
      <w:r w:rsidR="00F30000">
        <w:t>obradu</w:t>
      </w:r>
      <w:proofErr w:type="spellEnd"/>
      <w:r w:rsidR="00F30000">
        <w:t xml:space="preserve"> </w:t>
      </w:r>
      <w:proofErr w:type="spellStart"/>
      <w:r w:rsidR="00F30000">
        <w:t>osobnih</w:t>
      </w:r>
      <w:proofErr w:type="spellEnd"/>
      <w:r w:rsidR="00F30000">
        <w:t xml:space="preserve"> </w:t>
      </w:r>
      <w:proofErr w:type="spellStart"/>
      <w:r w:rsidR="00F30000">
        <w:t>podataka</w:t>
      </w:r>
      <w:proofErr w:type="spellEnd"/>
      <w:r w:rsidR="00F30000">
        <w:t xml:space="preserve"> </w:t>
      </w:r>
      <w:proofErr w:type="spellStart"/>
      <w:r w:rsidR="00F30000">
        <w:t>učenika</w:t>
      </w:r>
      <w:proofErr w:type="spellEnd"/>
      <w:r w:rsidR="00F30000">
        <w:t xml:space="preserve"> </w:t>
      </w:r>
      <w:proofErr w:type="spellStart"/>
      <w:r w:rsidR="00F30000">
        <w:t>koje</w:t>
      </w:r>
      <w:proofErr w:type="spellEnd"/>
      <w:r w:rsidR="00F30000">
        <w:t xml:space="preserve"> </w:t>
      </w:r>
      <w:proofErr w:type="spellStart"/>
      <w:r w:rsidR="00F30000">
        <w:t>unose</w:t>
      </w:r>
      <w:proofErr w:type="spellEnd"/>
      <w:r w:rsidR="00F30000">
        <w:t xml:space="preserve"> u </w:t>
      </w:r>
      <w:proofErr w:type="spellStart"/>
      <w:r w:rsidR="00F30000">
        <w:t>matične</w:t>
      </w:r>
      <w:proofErr w:type="spellEnd"/>
      <w:r w:rsidR="00F30000">
        <w:t xml:space="preserve"> </w:t>
      </w:r>
      <w:proofErr w:type="spellStart"/>
      <w:r w:rsidR="00F30000">
        <w:t>knjige</w:t>
      </w:r>
      <w:proofErr w:type="spellEnd"/>
      <w:r w:rsidR="00F30000">
        <w:t xml:space="preserve"> </w:t>
      </w:r>
      <w:proofErr w:type="spellStart"/>
      <w:r w:rsidR="00F30000">
        <w:t>učenika</w:t>
      </w:r>
      <w:proofErr w:type="spellEnd"/>
      <w:r w:rsidR="00F30000">
        <w:t xml:space="preserve"> </w:t>
      </w:r>
      <w:proofErr w:type="spellStart"/>
      <w:r w:rsidR="00F30000">
        <w:t>i</w:t>
      </w:r>
      <w:proofErr w:type="spellEnd"/>
      <w:r w:rsidR="00F30000">
        <w:t xml:space="preserve"> e-</w:t>
      </w:r>
      <w:proofErr w:type="spellStart"/>
      <w:r w:rsidR="00F30000">
        <w:t>matice</w:t>
      </w:r>
      <w:proofErr w:type="spellEnd"/>
      <w:r w:rsidR="00F30000">
        <w:t xml:space="preserve"> </w:t>
      </w:r>
      <w:proofErr w:type="spellStart"/>
      <w:r w:rsidR="00F30000">
        <w:t>Ministarstva</w:t>
      </w:r>
      <w:proofErr w:type="spellEnd"/>
      <w:r w:rsidR="00F30000">
        <w:t xml:space="preserve"> </w:t>
      </w:r>
      <w:proofErr w:type="spellStart"/>
      <w:r w:rsidR="00F30000">
        <w:t>znanosti</w:t>
      </w:r>
      <w:proofErr w:type="spellEnd"/>
      <w:r w:rsidR="00F30000">
        <w:t xml:space="preserve"> </w:t>
      </w:r>
      <w:proofErr w:type="spellStart"/>
      <w:r w:rsidR="00F30000">
        <w:t>i</w:t>
      </w:r>
      <w:proofErr w:type="spellEnd"/>
      <w:r w:rsidR="00F30000">
        <w:t xml:space="preserve"> </w:t>
      </w:r>
      <w:proofErr w:type="spellStart"/>
      <w:r w:rsidR="00F30000">
        <w:t>obrazovanja</w:t>
      </w:r>
      <w:proofErr w:type="spellEnd"/>
      <w:r w:rsidR="00F30000">
        <w:t>.</w:t>
      </w:r>
    </w:p>
    <w:p w14:paraId="74A1D7F5" w14:textId="77777777" w:rsidR="004B6762" w:rsidRDefault="004B6762" w:rsidP="004B6762"/>
    <w:p w14:paraId="22430419" w14:textId="77777777" w:rsidR="00F30000" w:rsidRDefault="00F30000" w:rsidP="00F30000">
      <w:pPr>
        <w:pStyle w:val="StandardWeb"/>
        <w:jc w:val="center"/>
        <w:rPr>
          <w:b/>
          <w:bCs/>
        </w:rPr>
      </w:pPr>
      <w:proofErr w:type="spellStart"/>
      <w:r>
        <w:rPr>
          <w:b/>
          <w:bCs/>
        </w:rPr>
        <w:t>Članak</w:t>
      </w:r>
      <w:proofErr w:type="spellEnd"/>
      <w:r>
        <w:rPr>
          <w:b/>
          <w:bCs/>
        </w:rPr>
        <w:t xml:space="preserve"> 3.</w:t>
      </w:r>
    </w:p>
    <w:p w14:paraId="0000F9AB" w14:textId="77777777" w:rsidR="00F30000" w:rsidRDefault="00F30000" w:rsidP="00F30000">
      <w:pPr>
        <w:pStyle w:val="StandardWeb"/>
      </w:pPr>
      <w:r>
        <w:t> </w:t>
      </w:r>
    </w:p>
    <w:p w14:paraId="4076CCA5" w14:textId="77777777" w:rsidR="00F30000" w:rsidRDefault="00F30000" w:rsidP="00F30000">
      <w:pPr>
        <w:pStyle w:val="StandardWeb"/>
        <w:jc w:val="both"/>
      </w:pPr>
      <w:proofErr w:type="spellStart"/>
      <w:r>
        <w:t>Imenovane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obavljaju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obrade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prikupljanja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,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za </w:t>
      </w:r>
      <w:proofErr w:type="spellStart"/>
      <w:r>
        <w:t>upisivanje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u </w:t>
      </w:r>
      <w:proofErr w:type="spellStart"/>
      <w:r>
        <w:t>evidenciju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za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Općom</w:t>
      </w:r>
      <w:proofErr w:type="spellEnd"/>
      <w:r>
        <w:t xml:space="preserve"> </w:t>
      </w:r>
      <w:proofErr w:type="spellStart"/>
      <w:r>
        <w:t>uredbom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>.</w:t>
      </w:r>
    </w:p>
    <w:p w14:paraId="5E821ACA" w14:textId="6309B565" w:rsidR="00F30000" w:rsidRPr="004B6762" w:rsidRDefault="00F30000" w:rsidP="004B6762">
      <w:pPr>
        <w:pStyle w:val="StandardWeb"/>
        <w:jc w:val="both"/>
      </w:pPr>
      <w:r>
        <w:t> </w:t>
      </w:r>
    </w:p>
    <w:p w14:paraId="404AAC7F" w14:textId="77777777" w:rsidR="00F30000" w:rsidRDefault="00F30000" w:rsidP="00F30000">
      <w:pPr>
        <w:pStyle w:val="StandardWeb"/>
        <w:jc w:val="center"/>
        <w:rPr>
          <w:b/>
          <w:bCs/>
        </w:rPr>
      </w:pPr>
      <w:proofErr w:type="spellStart"/>
      <w:r>
        <w:rPr>
          <w:b/>
          <w:bCs/>
        </w:rPr>
        <w:lastRenderedPageBreak/>
        <w:t>Članak</w:t>
      </w:r>
      <w:proofErr w:type="spellEnd"/>
      <w:r>
        <w:rPr>
          <w:b/>
          <w:bCs/>
        </w:rPr>
        <w:t xml:space="preserve"> 4.</w:t>
      </w:r>
    </w:p>
    <w:p w14:paraId="0BC85A4F" w14:textId="77777777" w:rsidR="00F30000" w:rsidRDefault="00F30000" w:rsidP="00F30000">
      <w:pPr>
        <w:pStyle w:val="StandardWeb"/>
        <w:jc w:val="center"/>
      </w:pPr>
      <w:r>
        <w:t xml:space="preserve">  </w:t>
      </w:r>
    </w:p>
    <w:p w14:paraId="203D37D5" w14:textId="5EDC1A31" w:rsidR="00F30000" w:rsidRDefault="00F30000" w:rsidP="00F30000">
      <w:pPr>
        <w:pStyle w:val="StandardWeb"/>
      </w:pPr>
      <w:r>
        <w:t xml:space="preserve">Ova </w:t>
      </w:r>
      <w:proofErr w:type="spellStart"/>
      <w:r w:rsidR="004B6762">
        <w:t>O</w:t>
      </w:r>
      <w:r>
        <w:t>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>.</w:t>
      </w:r>
    </w:p>
    <w:p w14:paraId="6793A385" w14:textId="77777777" w:rsidR="00F30000" w:rsidRDefault="00F30000" w:rsidP="00F30000">
      <w:pPr>
        <w:pStyle w:val="StandardWeb"/>
      </w:pPr>
    </w:p>
    <w:p w14:paraId="25F5078D" w14:textId="77777777" w:rsidR="00F30000" w:rsidRDefault="00F30000" w:rsidP="00F30000">
      <w:pPr>
        <w:pStyle w:val="StandardWeb"/>
        <w:jc w:val="center"/>
      </w:pPr>
    </w:p>
    <w:p w14:paraId="442F64B8" w14:textId="77777777" w:rsidR="00F30000" w:rsidRDefault="00F30000" w:rsidP="00F30000">
      <w:pPr>
        <w:pStyle w:val="StandardWeb"/>
        <w:jc w:val="center"/>
      </w:pPr>
    </w:p>
    <w:p w14:paraId="6937BF08" w14:textId="77777777" w:rsidR="00F30000" w:rsidRDefault="00F30000" w:rsidP="00F30000">
      <w:pPr>
        <w:pStyle w:val="StandardWeb"/>
        <w:jc w:val="center"/>
      </w:pPr>
      <w:r>
        <w:t> </w:t>
      </w:r>
    </w:p>
    <w:p w14:paraId="1AA88E18" w14:textId="3169AC6F" w:rsidR="00F30000" w:rsidRPr="004B6762" w:rsidRDefault="00F30000" w:rsidP="00F30000">
      <w:pPr>
        <w:ind w:left="4956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</w:t>
      </w:r>
      <w:r w:rsidR="004B6762" w:rsidRPr="004B6762">
        <w:rPr>
          <w:rFonts w:ascii="Times New Roman" w:hAnsi="Times New Roman" w:cs="Times New Roman"/>
          <w:sz w:val="24"/>
          <w:szCs w:val="24"/>
        </w:rPr>
        <w:t>Ravnateljica:</w:t>
      </w:r>
    </w:p>
    <w:p w14:paraId="3E08E6DB" w14:textId="5473F37A" w:rsidR="004B6762" w:rsidRPr="004B6762" w:rsidRDefault="004B6762" w:rsidP="00F30000">
      <w:pPr>
        <w:ind w:left="4956"/>
        <w:rPr>
          <w:rFonts w:ascii="Times New Roman" w:hAnsi="Times New Roman" w:cs="Times New Roman"/>
          <w:sz w:val="24"/>
          <w:szCs w:val="24"/>
        </w:rPr>
      </w:pPr>
      <w:r w:rsidRPr="004B6762">
        <w:rPr>
          <w:rFonts w:ascii="Times New Roman" w:hAnsi="Times New Roman" w:cs="Times New Roman"/>
          <w:sz w:val="24"/>
          <w:szCs w:val="24"/>
        </w:rPr>
        <w:t>Kate Kukuljica</w:t>
      </w:r>
    </w:p>
    <w:p w14:paraId="4F5FEFAE" w14:textId="7F50761E" w:rsidR="00F30000" w:rsidRDefault="00F30000" w:rsidP="00F30000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14:paraId="2E7AD28F" w14:textId="77777777" w:rsidR="00F30000" w:rsidRDefault="00F30000" w:rsidP="00F30000">
      <w:pPr>
        <w:ind w:left="5670"/>
      </w:pPr>
    </w:p>
    <w:p w14:paraId="38EC8474" w14:textId="77777777" w:rsidR="00F30000" w:rsidRDefault="00F30000" w:rsidP="00F30000">
      <w:pPr>
        <w:pStyle w:val="StandardWeb"/>
        <w:jc w:val="center"/>
      </w:pPr>
    </w:p>
    <w:p w14:paraId="64A21B13" w14:textId="77777777" w:rsidR="00F30000" w:rsidRDefault="00F30000" w:rsidP="00F30000">
      <w:pPr>
        <w:pStyle w:val="StandardWeb"/>
        <w:jc w:val="right"/>
      </w:pPr>
    </w:p>
    <w:p w14:paraId="39F585F0" w14:textId="77777777" w:rsidR="00F30000" w:rsidRDefault="00F30000" w:rsidP="00F30000">
      <w:pPr>
        <w:pStyle w:val="StandardWeb"/>
        <w:jc w:val="right"/>
      </w:pPr>
    </w:p>
    <w:p w14:paraId="1B202075" w14:textId="77777777" w:rsidR="00F30000" w:rsidRDefault="00F30000" w:rsidP="00F30000">
      <w:pPr>
        <w:pStyle w:val="StandardWeb"/>
        <w:jc w:val="right"/>
      </w:pPr>
      <w:r>
        <w:t> </w:t>
      </w:r>
    </w:p>
    <w:p w14:paraId="3A89DAEE" w14:textId="77777777" w:rsidR="00F30000" w:rsidRDefault="00F30000" w:rsidP="00F30000">
      <w:pPr>
        <w:pStyle w:val="StandardWeb"/>
      </w:pPr>
      <w:r>
        <w:t xml:space="preserve">DOSTAVITI: </w:t>
      </w:r>
    </w:p>
    <w:p w14:paraId="55A0BFAA" w14:textId="77777777" w:rsidR="00F30000" w:rsidRDefault="00F30000" w:rsidP="00F30000">
      <w:pPr>
        <w:pStyle w:val="StandardWeb"/>
      </w:pPr>
    </w:p>
    <w:p w14:paraId="12E5C97B" w14:textId="77777777" w:rsidR="00F30000" w:rsidRDefault="00F30000" w:rsidP="00F30000">
      <w:pPr>
        <w:pStyle w:val="StandardWeb"/>
        <w:numPr>
          <w:ilvl w:val="0"/>
          <w:numId w:val="3"/>
        </w:numPr>
      </w:pPr>
      <w:proofErr w:type="spellStart"/>
      <w:r>
        <w:t>Imenovanim</w:t>
      </w:r>
      <w:proofErr w:type="spellEnd"/>
      <w:r>
        <w:t xml:space="preserve"> </w:t>
      </w:r>
      <w:proofErr w:type="spellStart"/>
      <w:r>
        <w:t>odgovornim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, </w:t>
      </w:r>
      <w:proofErr w:type="spellStart"/>
      <w:r>
        <w:t>ovdje</w:t>
      </w:r>
      <w:proofErr w:type="spellEnd"/>
    </w:p>
    <w:p w14:paraId="146F3CAB" w14:textId="77777777" w:rsidR="00F30000" w:rsidRDefault="00F30000" w:rsidP="00F30000">
      <w:pPr>
        <w:pStyle w:val="StandardWeb"/>
        <w:numPr>
          <w:ilvl w:val="0"/>
          <w:numId w:val="3"/>
        </w:numPr>
      </w:pPr>
      <w:proofErr w:type="spellStart"/>
      <w:r>
        <w:t>Pismohrana</w:t>
      </w:r>
      <w:proofErr w:type="spellEnd"/>
      <w:r>
        <w:t xml:space="preserve">, </w:t>
      </w:r>
      <w:proofErr w:type="spellStart"/>
      <w:r>
        <w:t>ovdje</w:t>
      </w:r>
      <w:proofErr w:type="spellEnd"/>
    </w:p>
    <w:p w14:paraId="0A771C74" w14:textId="77777777" w:rsidR="00F30000" w:rsidRDefault="00F30000" w:rsidP="00F30000">
      <w:pPr>
        <w:pStyle w:val="StandardWeb"/>
        <w:ind w:left="720"/>
      </w:pPr>
      <w:r>
        <w:t> </w:t>
      </w:r>
    </w:p>
    <w:p w14:paraId="168B47B0" w14:textId="77777777" w:rsidR="00F30000" w:rsidRDefault="00F30000" w:rsidP="00F30000">
      <w:pPr>
        <w:pStyle w:val="Bezproreda"/>
      </w:pPr>
    </w:p>
    <w:p w14:paraId="772EF390" w14:textId="77777777" w:rsidR="00F30000" w:rsidRPr="00F30000" w:rsidRDefault="00F30000" w:rsidP="00F30000"/>
    <w:sectPr w:rsidR="00F30000" w:rsidRPr="00F30000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76720"/>
    <w:multiLevelType w:val="hybridMultilevel"/>
    <w:tmpl w:val="0B66B06E"/>
    <w:styleLink w:val="ImportedStyle2"/>
    <w:lvl w:ilvl="0" w:tplc="22A8E87C">
      <w:start w:val="1"/>
      <w:numFmt w:val="decimal"/>
      <w:lvlText w:val="%1."/>
      <w:lvlJc w:val="left"/>
      <w:pPr>
        <w:tabs>
          <w:tab w:val="num" w:pos="708"/>
        </w:tabs>
        <w:ind w:left="723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694528C">
      <w:start w:val="1"/>
      <w:numFmt w:val="lowerLetter"/>
      <w:lvlText w:val="%2."/>
      <w:lvlJc w:val="left"/>
      <w:pPr>
        <w:tabs>
          <w:tab w:val="num" w:pos="1416"/>
        </w:tabs>
        <w:ind w:left="1431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D9AA20E">
      <w:start w:val="1"/>
      <w:numFmt w:val="lowerRoman"/>
      <w:lvlText w:val="%3."/>
      <w:lvlJc w:val="left"/>
      <w:pPr>
        <w:tabs>
          <w:tab w:val="num" w:pos="2124"/>
        </w:tabs>
        <w:ind w:left="2139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DF41554">
      <w:start w:val="1"/>
      <w:numFmt w:val="decimal"/>
      <w:lvlText w:val="%4."/>
      <w:lvlJc w:val="left"/>
      <w:pPr>
        <w:tabs>
          <w:tab w:val="num" w:pos="2832"/>
        </w:tabs>
        <w:ind w:left="2847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30A5D90">
      <w:start w:val="1"/>
      <w:numFmt w:val="lowerLetter"/>
      <w:lvlText w:val="%5."/>
      <w:lvlJc w:val="left"/>
      <w:pPr>
        <w:tabs>
          <w:tab w:val="num" w:pos="3540"/>
        </w:tabs>
        <w:ind w:left="3555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422CBDA">
      <w:start w:val="1"/>
      <w:numFmt w:val="lowerRoman"/>
      <w:lvlText w:val="%6."/>
      <w:lvlJc w:val="left"/>
      <w:pPr>
        <w:tabs>
          <w:tab w:val="num" w:pos="4248"/>
        </w:tabs>
        <w:ind w:left="4263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BF02992">
      <w:start w:val="1"/>
      <w:numFmt w:val="decimal"/>
      <w:lvlText w:val="%7."/>
      <w:lvlJc w:val="left"/>
      <w:pPr>
        <w:tabs>
          <w:tab w:val="num" w:pos="4956"/>
        </w:tabs>
        <w:ind w:left="4971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B80247C">
      <w:start w:val="1"/>
      <w:numFmt w:val="lowerLetter"/>
      <w:lvlText w:val="%8."/>
      <w:lvlJc w:val="left"/>
      <w:pPr>
        <w:tabs>
          <w:tab w:val="num" w:pos="5664"/>
        </w:tabs>
        <w:ind w:left="5679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36E8E10">
      <w:start w:val="1"/>
      <w:numFmt w:val="lowerRoman"/>
      <w:suff w:val="nothing"/>
      <w:lvlText w:val="%9."/>
      <w:lvlJc w:val="left"/>
      <w:pPr>
        <w:ind w:left="6387" w:hanging="204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33E45EDB"/>
    <w:multiLevelType w:val="hybridMultilevel"/>
    <w:tmpl w:val="E0887592"/>
    <w:numStyleLink w:val="ImportedStyle3"/>
  </w:abstractNum>
  <w:abstractNum w:abstractNumId="2" w15:restartNumberingAfterBreak="0">
    <w:nsid w:val="4CEC4444"/>
    <w:multiLevelType w:val="hybridMultilevel"/>
    <w:tmpl w:val="0B66B06E"/>
    <w:numStyleLink w:val="ImportedStyle2"/>
  </w:abstractNum>
  <w:abstractNum w:abstractNumId="3" w15:restartNumberingAfterBreak="0">
    <w:nsid w:val="58061C54"/>
    <w:multiLevelType w:val="hybridMultilevel"/>
    <w:tmpl w:val="06EE5894"/>
    <w:styleLink w:val="ImportedStyle1"/>
    <w:lvl w:ilvl="0" w:tplc="8938C9EC">
      <w:start w:val="1"/>
      <w:numFmt w:val="bullet"/>
      <w:lvlText w:val="−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7569398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4CA213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AD6C68C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E8E9E0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9504F7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2245836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D2CB1A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5DC924A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6653421C"/>
    <w:multiLevelType w:val="hybridMultilevel"/>
    <w:tmpl w:val="E0887592"/>
    <w:styleLink w:val="ImportedStyle3"/>
    <w:lvl w:ilvl="0" w:tplc="DAD0164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38E866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33C8FD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7FA7AD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4D67BA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F267AE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088694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9481C1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9D0333A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7B042A07"/>
    <w:multiLevelType w:val="hybridMultilevel"/>
    <w:tmpl w:val="06EE5894"/>
    <w:numStyleLink w:val="ImportedStyle1"/>
  </w:abstractNum>
  <w:abstractNum w:abstractNumId="6" w15:restartNumberingAfterBreak="0">
    <w:nsid w:val="7CC72280"/>
    <w:multiLevelType w:val="hybridMultilevel"/>
    <w:tmpl w:val="F3E0806E"/>
    <w:lvl w:ilvl="0" w:tplc="041A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000"/>
    <w:rsid w:val="000C6293"/>
    <w:rsid w:val="001F7ABD"/>
    <w:rsid w:val="002757C8"/>
    <w:rsid w:val="004B6762"/>
    <w:rsid w:val="00F3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C611C6"/>
  <w14:defaultImageDpi w14:val="0"/>
  <w15:docId w15:val="{FF276573-3958-485B-A6DB-E5CFA191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unhideWhenUsed/>
    <w:rsid w:val="00F30000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styleId="Bezproreda">
    <w:name w:val="No Spacing"/>
    <w:qFormat/>
    <w:rsid w:val="00F30000"/>
    <w:pPr>
      <w:spacing w:after="0" w:line="240" w:lineRule="auto"/>
      <w:ind w:left="714" w:hanging="357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styleId="Odlomakpopisa">
    <w:name w:val="List Paragraph"/>
    <w:qFormat/>
    <w:rsid w:val="00F30000"/>
    <w:pPr>
      <w:spacing w:before="120" w:after="120" w:line="240" w:lineRule="auto"/>
      <w:ind w:left="720" w:hanging="357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numbering" w:customStyle="1" w:styleId="ImportedStyle2">
    <w:name w:val="Imported Style 2"/>
    <w:rsid w:val="00F30000"/>
    <w:pPr>
      <w:numPr>
        <w:numId w:val="4"/>
      </w:numPr>
    </w:pPr>
  </w:style>
  <w:style w:type="numbering" w:customStyle="1" w:styleId="ImportedStyle1">
    <w:name w:val="Imported Style 1"/>
    <w:rsid w:val="00F30000"/>
    <w:pPr>
      <w:numPr>
        <w:numId w:val="5"/>
      </w:numPr>
    </w:pPr>
  </w:style>
  <w:style w:type="numbering" w:customStyle="1" w:styleId="ImportedStyle3">
    <w:name w:val="Imported Style 3"/>
    <w:rsid w:val="00F3000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cavtat.skole.h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ca\Desktop\Predlo&#382;ak%202022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 2022</Template>
  <TotalTime>28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PAULINE RUNJE</cp:lastModifiedBy>
  <cp:revision>2</cp:revision>
  <dcterms:created xsi:type="dcterms:W3CDTF">2022-01-13T12:28:00Z</dcterms:created>
  <dcterms:modified xsi:type="dcterms:W3CDTF">2022-01-13T12:57:00Z</dcterms:modified>
</cp:coreProperties>
</file>