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8F6" w:rsidRDefault="008A18F6" w:rsidP="008A18F6">
      <w:pPr>
        <w:rPr>
          <w:color w:val="1F497D"/>
        </w:rPr>
      </w:pPr>
      <w:bookmarkStart w:id="0" w:name="_GoBack"/>
      <w:bookmarkEnd w:id="0"/>
      <w:r>
        <w:rPr>
          <w:color w:val="1F497D"/>
        </w:rPr>
        <w:t>Poštovani,</w:t>
      </w:r>
    </w:p>
    <w:p w:rsidR="008A18F6" w:rsidRDefault="008A18F6" w:rsidP="008A18F6">
      <w:pPr>
        <w:rPr>
          <w:color w:val="1F497D"/>
        </w:rPr>
      </w:pPr>
    </w:p>
    <w:p w:rsidR="008A18F6" w:rsidRDefault="008A18F6" w:rsidP="008A18F6">
      <w:pPr>
        <w:rPr>
          <w:color w:val="1F497D"/>
        </w:rPr>
      </w:pPr>
      <w:r>
        <w:rPr>
          <w:color w:val="1F497D"/>
        </w:rPr>
        <w:t xml:space="preserve">nastavno na dopis za istraživanje potreba u svezi školske prehrane u osnovnim školama – drugo Odluku Upravnog odbora Zaklade „Hrvatska za djecu“ o dodjeli financijskih sredstava u svrhu </w:t>
      </w:r>
      <w:r w:rsidRPr="008A18F6">
        <w:rPr>
          <w:b/>
          <w:color w:val="1F497D"/>
        </w:rPr>
        <w:t>sufinanciranja troškova školske prehrane</w:t>
      </w:r>
      <w:r>
        <w:rPr>
          <w:color w:val="1F497D"/>
        </w:rPr>
        <w:t xml:space="preserve"> djece u osnovnim školama za drugo polugodište školske godine 2018./2019. od dana 25. siječnja 2019., kako bi mogli započeti s projektom u prilogu dostavljamo dokumente koje je potrebno ispuniti ili pribaviti prije potpisivanja ugovora.</w:t>
      </w:r>
    </w:p>
    <w:p w:rsidR="008A18F6" w:rsidRDefault="008A18F6" w:rsidP="008A18F6">
      <w:pPr>
        <w:rPr>
          <w:color w:val="1F497D"/>
        </w:rPr>
      </w:pPr>
    </w:p>
    <w:p w:rsidR="008A18F6" w:rsidRDefault="008A18F6" w:rsidP="008A18F6">
      <w:pPr>
        <w:rPr>
          <w:color w:val="1F497D"/>
        </w:rPr>
      </w:pPr>
      <w:r>
        <w:rPr>
          <w:color w:val="1F497D"/>
        </w:rPr>
        <w:t>Dokumenti su sljedeći:</w:t>
      </w:r>
    </w:p>
    <w:p w:rsidR="008A18F6" w:rsidRDefault="008A18F6" w:rsidP="008A18F6">
      <w:pPr>
        <w:rPr>
          <w:color w:val="1F497D"/>
        </w:rPr>
      </w:pPr>
    </w:p>
    <w:p w:rsidR="008A18F6" w:rsidRDefault="008A18F6" w:rsidP="008A18F6">
      <w:pPr>
        <w:numPr>
          <w:ilvl w:val="0"/>
          <w:numId w:val="1"/>
        </w:numPr>
        <w:rPr>
          <w:rFonts w:eastAsia="Times New Roman"/>
          <w:b/>
          <w:bCs/>
          <w:color w:val="1F497D"/>
        </w:rPr>
      </w:pPr>
      <w:r>
        <w:rPr>
          <w:rFonts w:eastAsia="Times New Roman"/>
          <w:b/>
          <w:bCs/>
          <w:color w:val="1F497D"/>
        </w:rPr>
        <w:t>DOKAZNA DOKUMENTACIJA:</w:t>
      </w:r>
    </w:p>
    <w:p w:rsidR="008A18F6" w:rsidRDefault="008A18F6" w:rsidP="008A18F6">
      <w:pPr>
        <w:ind w:left="720"/>
        <w:rPr>
          <w:b/>
          <w:bCs/>
          <w:color w:val="1F497D"/>
        </w:rPr>
      </w:pPr>
    </w:p>
    <w:p w:rsidR="008A18F6" w:rsidRDefault="008A18F6" w:rsidP="008A18F6">
      <w:pPr>
        <w:numPr>
          <w:ilvl w:val="0"/>
          <w:numId w:val="2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Obrazac 1 – Dokazna dokumentacija za potrebe Ugovora – potvrda OŠ da je dijete krajnji korisnik polaznik iste (izdaje, potpisuje i ovjerava OŠ)</w:t>
      </w:r>
    </w:p>
    <w:p w:rsidR="008A18F6" w:rsidRDefault="008A18F6" w:rsidP="008A18F6">
      <w:pPr>
        <w:numPr>
          <w:ilvl w:val="0"/>
          <w:numId w:val="2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Obrazac 2 – Dokazna dokumentacija za potrebe Ugovora – izjava roditelja koji predaje zahtjev za korištenje ove posebne potpore Zaklade (potpisuje roditelj/zakonski skrbnik)</w:t>
      </w:r>
    </w:p>
    <w:p w:rsidR="008A18F6" w:rsidRDefault="008A18F6" w:rsidP="008A18F6">
      <w:pPr>
        <w:rPr>
          <w:color w:val="1F497D"/>
        </w:rPr>
      </w:pPr>
    </w:p>
    <w:p w:rsidR="008A18F6" w:rsidRDefault="008A18F6" w:rsidP="008A18F6">
      <w:pPr>
        <w:rPr>
          <w:color w:val="1F497D"/>
        </w:rPr>
      </w:pPr>
      <w:r>
        <w:rPr>
          <w:color w:val="1F497D"/>
        </w:rPr>
        <w:t>Spomenuti obrasci zajedno sa potvrdama nadležne Porezne uprave predstavljaju dokaznu dokumentaciju temeljem koje se utvrđuju krajnji korisnici projekta (djeca) i predmet su nadzora koje će eventualno provesti Zaklade „Hrvatska za djecu“.</w:t>
      </w:r>
    </w:p>
    <w:p w:rsidR="008A18F6" w:rsidRDefault="008A18F6" w:rsidP="008A18F6">
      <w:pPr>
        <w:rPr>
          <w:color w:val="1F497D"/>
        </w:rPr>
      </w:pPr>
    </w:p>
    <w:p w:rsidR="008A18F6" w:rsidRDefault="008A18F6" w:rsidP="008A18F6">
      <w:pPr>
        <w:rPr>
          <w:color w:val="1F497D"/>
        </w:rPr>
      </w:pPr>
    </w:p>
    <w:p w:rsidR="008A18F6" w:rsidRDefault="008A18F6" w:rsidP="008A18F6">
      <w:pPr>
        <w:numPr>
          <w:ilvl w:val="0"/>
          <w:numId w:val="3"/>
        </w:numPr>
        <w:rPr>
          <w:rFonts w:eastAsia="Times New Roman"/>
          <w:b/>
          <w:bCs/>
          <w:color w:val="1F497D"/>
        </w:rPr>
      </w:pPr>
      <w:r>
        <w:rPr>
          <w:rFonts w:eastAsia="Times New Roman"/>
          <w:b/>
          <w:bCs/>
          <w:color w:val="1F497D"/>
        </w:rPr>
        <w:t>PRILOZI UGOVORA:</w:t>
      </w:r>
    </w:p>
    <w:p w:rsidR="008A18F6" w:rsidRDefault="008A18F6" w:rsidP="008A18F6">
      <w:pPr>
        <w:ind w:left="720"/>
        <w:rPr>
          <w:b/>
          <w:bCs/>
          <w:color w:val="1F497D"/>
        </w:rPr>
      </w:pPr>
    </w:p>
    <w:p w:rsidR="008A18F6" w:rsidRDefault="008A18F6" w:rsidP="008A18F6">
      <w:pPr>
        <w:ind w:left="720" w:hanging="360"/>
        <w:rPr>
          <w:color w:val="1F497D"/>
        </w:rPr>
      </w:pPr>
      <w:r>
        <w:rPr>
          <w:color w:val="1F497D"/>
        </w:rPr>
        <w:t>-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    </w:t>
      </w:r>
      <w:r>
        <w:rPr>
          <w:color w:val="1F497D"/>
        </w:rPr>
        <w:t>Prilog 2 Ugovoru – popis djece krajnjih korisnika, predložak (ispunjava OŠ)</w:t>
      </w:r>
    </w:p>
    <w:p w:rsidR="008A18F6" w:rsidRDefault="008A18F6" w:rsidP="008A18F6">
      <w:pPr>
        <w:ind w:left="720" w:hanging="360"/>
        <w:rPr>
          <w:color w:val="1F497D"/>
        </w:rPr>
      </w:pPr>
      <w:r>
        <w:rPr>
          <w:color w:val="1F497D"/>
        </w:rPr>
        <w:t>-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    </w:t>
      </w:r>
      <w:r>
        <w:rPr>
          <w:color w:val="1F497D"/>
        </w:rPr>
        <w:t>Prilog 3 Ugovoru – podaci o potrebama za sufinanciranje troškova školske prehrane (ispunjava OŠ, osnivač predaje zbirnu tablicu)</w:t>
      </w:r>
    </w:p>
    <w:p w:rsidR="008A18F6" w:rsidRDefault="008A18F6" w:rsidP="008A18F6">
      <w:pPr>
        <w:rPr>
          <w:color w:val="1F497D"/>
        </w:rPr>
      </w:pPr>
    </w:p>
    <w:p w:rsidR="008A18F6" w:rsidRDefault="008A18F6" w:rsidP="008A18F6">
      <w:pPr>
        <w:rPr>
          <w:b/>
          <w:bCs/>
          <w:color w:val="1F497D"/>
        </w:rPr>
      </w:pPr>
    </w:p>
    <w:p w:rsidR="008A18F6" w:rsidRDefault="008A18F6" w:rsidP="008A18F6">
      <w:pPr>
        <w:rPr>
          <w:color w:val="1F497D"/>
        </w:rPr>
      </w:pPr>
      <w:r>
        <w:rPr>
          <w:b/>
          <w:bCs/>
          <w:color w:val="1F497D"/>
        </w:rPr>
        <w:t>Uvjeti financiranja su</w:t>
      </w:r>
      <w:r>
        <w:rPr>
          <w:color w:val="1F497D"/>
        </w:rPr>
        <w:t xml:space="preserve">: </w:t>
      </w:r>
    </w:p>
    <w:p w:rsidR="008A18F6" w:rsidRDefault="008A18F6" w:rsidP="008A18F6">
      <w:pPr>
        <w:rPr>
          <w:color w:val="1F497D"/>
        </w:rPr>
      </w:pPr>
    </w:p>
    <w:p w:rsidR="008A18F6" w:rsidRDefault="008A18F6" w:rsidP="008A18F6">
      <w:pPr>
        <w:ind w:left="1080" w:hanging="720"/>
        <w:rPr>
          <w:color w:val="1F497D"/>
        </w:rPr>
      </w:pPr>
      <w:r>
        <w:rPr>
          <w:color w:val="1F497D"/>
        </w:rPr>
        <w:t>(i)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            </w:t>
      </w:r>
      <w:r>
        <w:rPr>
          <w:color w:val="1F497D"/>
        </w:rPr>
        <w:t>sufinanciranje troškova školske prehrane za cijelo drugo polugodište šk. god. 2018./2019. (+/- 102 radna dana) za svu djecu u potrebi čiji roditelji/skrbnici dokažu ispunjavanje propisanih uvjeta</w:t>
      </w:r>
    </w:p>
    <w:p w:rsidR="008A18F6" w:rsidRDefault="008A18F6" w:rsidP="008A18F6">
      <w:pPr>
        <w:rPr>
          <w:color w:val="1F497D"/>
        </w:rPr>
      </w:pPr>
    </w:p>
    <w:p w:rsidR="008A18F6" w:rsidRDefault="008A18F6" w:rsidP="008A18F6">
      <w:pPr>
        <w:ind w:left="1080" w:hanging="720"/>
        <w:rPr>
          <w:color w:val="1F497D"/>
        </w:rPr>
      </w:pPr>
      <w:r>
        <w:rPr>
          <w:color w:val="1F497D"/>
        </w:rPr>
        <w:t>(ii)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          </w:t>
      </w:r>
      <w:r w:rsidRPr="008A18F6">
        <w:rPr>
          <w:b/>
          <w:color w:val="1F497D"/>
        </w:rPr>
        <w:t>sufinanciranje po osnovi 1 obrok dnevno po djetetu u iznosu od 5,50 kn</w:t>
      </w:r>
      <w:r>
        <w:rPr>
          <w:color w:val="1F497D"/>
        </w:rPr>
        <w:t xml:space="preserve"> (pet kuna i pedeset lipa) po obroku će se sufinancirati samo 1 (jedan) obrok dnevno u iznosu 5,50 kn što znači ukupno 5,50 kn/dijete za svaki nastavni dan drugog polugodišta školske godine 2018./2019. … slijedom ovoga, roditelji koji su sami financirali školsku prehranu u ovom mjesecu imaju pravo ostvariti proporcionalni povrat novaca za dosad ostvarene troškove sukladno naprijed izloženom modelu, a roditelji koji nisu imali takve troškove mogu od dana potpisa ugovora do kraja polugodišta ostvariti pravo na sufinanciranje po naprijed izloženom modelu ukoliko dokaznom dokumentacijom dokažu da ispunjavaju propisane uvjete</w:t>
      </w:r>
    </w:p>
    <w:p w:rsidR="008A18F6" w:rsidRDefault="008A18F6" w:rsidP="008A18F6">
      <w:pPr>
        <w:rPr>
          <w:color w:val="1F497D"/>
        </w:rPr>
      </w:pPr>
    </w:p>
    <w:p w:rsidR="008A18F6" w:rsidRDefault="008A18F6" w:rsidP="008A18F6">
      <w:pPr>
        <w:ind w:left="1080" w:hanging="720"/>
        <w:rPr>
          <w:color w:val="1F497D"/>
        </w:rPr>
      </w:pPr>
      <w:r>
        <w:rPr>
          <w:color w:val="1F497D"/>
        </w:rPr>
        <w:t>(iii)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         </w:t>
      </w:r>
      <w:r>
        <w:rPr>
          <w:color w:val="1F497D"/>
        </w:rPr>
        <w:t>sufinanciranje će se osigurati za djecu u potrebi u slučaju kada su ispunjeni najmanje sljedeći uvjeti:</w:t>
      </w:r>
    </w:p>
    <w:p w:rsidR="008A18F6" w:rsidRDefault="008A18F6" w:rsidP="008A18F6">
      <w:pPr>
        <w:rPr>
          <w:color w:val="1F497D"/>
        </w:rPr>
      </w:pPr>
    </w:p>
    <w:p w:rsidR="008A18F6" w:rsidRDefault="008A18F6" w:rsidP="008A18F6">
      <w:pPr>
        <w:ind w:left="1770" w:hanging="360"/>
        <w:rPr>
          <w:color w:val="1F497D"/>
        </w:rPr>
      </w:pPr>
      <w:r>
        <w:rPr>
          <w:rFonts w:ascii="Gotham Light" w:hAnsi="Gotham Light"/>
          <w:color w:val="1F497D"/>
        </w:rPr>
        <w:t>-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    </w:t>
      </w:r>
      <w:r>
        <w:rPr>
          <w:color w:val="1F497D"/>
        </w:rPr>
        <w:t>dijete je polaznik jednog od 8 (osam) razreda osnovne škole koja je u nadležnosti nekog od naprijed spomenutih osnivača osnovnih škola, pri čemu osnovna škola ne može biti privatna i/ili bilo koja druga škola za pohađanje koje se plaća školarina</w:t>
      </w:r>
    </w:p>
    <w:p w:rsidR="008A18F6" w:rsidRDefault="008A18F6" w:rsidP="008A18F6">
      <w:pPr>
        <w:ind w:left="1770" w:hanging="360"/>
        <w:rPr>
          <w:color w:val="1F497D"/>
          <w:u w:val="single"/>
        </w:rPr>
      </w:pPr>
      <w:r>
        <w:rPr>
          <w:rFonts w:ascii="Gotham Light" w:hAnsi="Gotham Light"/>
          <w:color w:val="1F497D"/>
        </w:rPr>
        <w:lastRenderedPageBreak/>
        <w:t>-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    </w:t>
      </w:r>
      <w:r>
        <w:rPr>
          <w:color w:val="1F497D"/>
        </w:rPr>
        <w:t xml:space="preserve">prihod obitelji u kojoj živi dijete </w:t>
      </w:r>
      <w:r>
        <w:rPr>
          <w:color w:val="1F497D"/>
          <w:u w:val="single"/>
        </w:rPr>
        <w:t>ne iznosi više od 2.000,00 kn (dvije tisuće kuna i nula lipa) po članu zajedničkog kućanstva</w:t>
      </w:r>
      <w:r>
        <w:rPr>
          <w:color w:val="1F497D"/>
        </w:rPr>
        <w:t xml:space="preserve"> </w:t>
      </w:r>
      <w:r>
        <w:rPr>
          <w:color w:val="1F497D"/>
          <w:u w:val="single"/>
        </w:rPr>
        <w:t>za razdoblje od 1. 1. 2018. do 31. 12. 2018.</w:t>
      </w:r>
    </w:p>
    <w:p w:rsidR="008A18F6" w:rsidRDefault="008A18F6" w:rsidP="008A18F6">
      <w:pPr>
        <w:ind w:left="1770" w:hanging="360"/>
        <w:rPr>
          <w:color w:val="1F497D"/>
        </w:rPr>
      </w:pPr>
      <w:r>
        <w:rPr>
          <w:rFonts w:ascii="Gotham Light" w:hAnsi="Gotham Light"/>
          <w:color w:val="1F497D"/>
        </w:rPr>
        <w:t>-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    </w:t>
      </w:r>
      <w:r>
        <w:rPr>
          <w:color w:val="1F497D"/>
        </w:rPr>
        <w:t>obitelj u kojoj živi dijete nije prethodno ostvarila potporu od Zaklade „Hrvatska za djecu“ za fizičke osobe u svrhu pokrića troškova školske prehrane za prijavljeno dijete za šk. god. 2018./2019.</w:t>
      </w:r>
    </w:p>
    <w:p w:rsidR="008A18F6" w:rsidRDefault="008A18F6" w:rsidP="008A18F6">
      <w:pPr>
        <w:rPr>
          <w:color w:val="1F497D"/>
        </w:rPr>
      </w:pPr>
    </w:p>
    <w:p w:rsidR="008A18F6" w:rsidRDefault="008A18F6" w:rsidP="008A18F6">
      <w:pPr>
        <w:ind w:left="1080" w:hanging="720"/>
        <w:rPr>
          <w:color w:val="1F497D"/>
        </w:rPr>
      </w:pPr>
      <w:r>
        <w:rPr>
          <w:color w:val="1F497D"/>
        </w:rPr>
        <w:t>(iv)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         </w:t>
      </w:r>
      <w:r>
        <w:rPr>
          <w:color w:val="1F497D"/>
        </w:rPr>
        <w:t>dokumentacija kojom se dokazuje ispunjavanje uvjeta iz prethodne točke je sljedeća:</w:t>
      </w:r>
    </w:p>
    <w:p w:rsidR="008A18F6" w:rsidRDefault="008A18F6" w:rsidP="008A18F6">
      <w:pPr>
        <w:rPr>
          <w:color w:val="1F497D"/>
        </w:rPr>
      </w:pPr>
    </w:p>
    <w:p w:rsidR="008A18F6" w:rsidRDefault="008A18F6" w:rsidP="008A18F6">
      <w:pPr>
        <w:ind w:left="1770" w:hanging="360"/>
        <w:rPr>
          <w:b/>
          <w:bCs/>
          <w:color w:val="1F497D"/>
        </w:rPr>
      </w:pPr>
      <w:r>
        <w:rPr>
          <w:rFonts w:ascii="Gotham Light" w:hAnsi="Gotham Light"/>
          <w:color w:val="1F497D"/>
        </w:rPr>
        <w:t>-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    </w:t>
      </w:r>
      <w:r>
        <w:rPr>
          <w:b/>
          <w:bCs/>
          <w:color w:val="1F497D"/>
        </w:rPr>
        <w:t>potvrda o pohađanju pojedine osnovne škole, potpisana i ovjerena od strane odgovorne osobe (ravnatelj osnovne škole), koja uključuje sve osnovne osobne podatke o djetetu (vidjeti iznad Obrazac 1)</w:t>
      </w:r>
    </w:p>
    <w:p w:rsidR="008A18F6" w:rsidRDefault="008A18F6" w:rsidP="008A18F6">
      <w:pPr>
        <w:ind w:left="1770" w:hanging="360"/>
        <w:rPr>
          <w:b/>
          <w:bCs/>
          <w:color w:val="1F497D"/>
        </w:rPr>
      </w:pPr>
      <w:r>
        <w:rPr>
          <w:rFonts w:ascii="Gotham Light" w:hAnsi="Gotham Light"/>
          <w:color w:val="1F497D"/>
        </w:rPr>
        <w:t>-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    </w:t>
      </w:r>
      <w:r>
        <w:rPr>
          <w:b/>
          <w:bCs/>
          <w:color w:val="1F497D"/>
        </w:rPr>
        <w:t xml:space="preserve">potvrda nadležne Porezne uprave o visini dohotka i primitaka za razdoblje 1. 1. 2018. do 31. 12. 2018. </w:t>
      </w:r>
    </w:p>
    <w:p w:rsidR="008A18F6" w:rsidRDefault="008A18F6" w:rsidP="008A18F6">
      <w:pPr>
        <w:ind w:left="1770" w:hanging="360"/>
        <w:rPr>
          <w:b/>
          <w:bCs/>
          <w:color w:val="1F497D"/>
        </w:rPr>
      </w:pPr>
      <w:r>
        <w:rPr>
          <w:rFonts w:ascii="Gotham Light" w:hAnsi="Gotham Light"/>
          <w:color w:val="1F497D"/>
        </w:rPr>
        <w:t>-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    </w:t>
      </w:r>
      <w:r>
        <w:rPr>
          <w:b/>
          <w:bCs/>
          <w:color w:val="1F497D"/>
        </w:rPr>
        <w:t>izjava koju potpisuje roditelj/skrbnik, prema predlošku koji dostavi Zaklada (vidjeti iznad Obrazac 2)</w:t>
      </w:r>
    </w:p>
    <w:p w:rsidR="008A18F6" w:rsidRDefault="008A18F6" w:rsidP="008A18F6">
      <w:pPr>
        <w:rPr>
          <w:color w:val="1F497D"/>
        </w:rPr>
      </w:pPr>
    </w:p>
    <w:p w:rsidR="0010175C" w:rsidRDefault="0010175C"/>
    <w:sectPr w:rsidR="00101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tham 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4795"/>
    <w:multiLevelType w:val="multilevel"/>
    <w:tmpl w:val="E0C0C2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31072C"/>
    <w:multiLevelType w:val="multilevel"/>
    <w:tmpl w:val="CC1AA4B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A41777"/>
    <w:multiLevelType w:val="multilevel"/>
    <w:tmpl w:val="E536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F6"/>
    <w:rsid w:val="0010175C"/>
    <w:rsid w:val="007D70ED"/>
    <w:rsid w:val="008A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5C432-F3D6-4F2F-8156-D91ACC91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8F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učionica cavtat</dc:creator>
  <cp:lastModifiedBy>knjiznica</cp:lastModifiedBy>
  <cp:revision>2</cp:revision>
  <cp:lastPrinted>2019-01-29T09:06:00Z</cp:lastPrinted>
  <dcterms:created xsi:type="dcterms:W3CDTF">2019-01-29T10:54:00Z</dcterms:created>
  <dcterms:modified xsi:type="dcterms:W3CDTF">2019-01-29T10:54:00Z</dcterms:modified>
</cp:coreProperties>
</file>