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8" w:rsidRPr="00D97078" w:rsidRDefault="00D97078" w:rsidP="00D97078">
      <w:pPr>
        <w:shd w:val="clear" w:color="auto" w:fill="F5FAFD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za testiranje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14. Pravilnika o postupku zapošljavanja te procjeni i vrednovanju kandidata za zapošljavanje, u natječajnom po</w:t>
      </w:r>
      <w:r w:rsidR="00C8085D"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zapošljavanje na radno mjesto</w:t>
      </w:r>
    </w:p>
    <w:p w:rsidR="00D97078" w:rsidRPr="00C8085D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>-Stručni suradnik knjižničar (m/ž)</w:t>
      </w:r>
    </w:p>
    <w:p w:rsidR="00D97078" w:rsidRDefault="00D97078" w:rsidP="008A52AA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  za procjenu i testiranje  kandidata upućuje: </w:t>
      </w:r>
    </w:p>
    <w:p w:rsidR="008A52AA" w:rsidRPr="00D97078" w:rsidRDefault="008A52AA" w:rsidP="008A52AA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7078" w:rsidRPr="00D97078" w:rsidRDefault="00D97078" w:rsidP="00D97078">
      <w:pPr>
        <w:shd w:val="clear" w:color="auto" w:fill="F5FAFD"/>
        <w:spacing w:before="100" w:beforeAutospacing="1" w:after="100" w:afterAutospacing="1"/>
        <w:ind w:left="4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ZA PROCJENU ODNOSNO TESTIRANJE  KANDIDATA ZA ZAPOŠLJAVANJE </w:t>
      </w:r>
      <w:r w:rsidRPr="00C80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CAVTAT</w:t>
      </w:r>
    </w:p>
    <w:p w:rsidR="00D97078" w:rsidRPr="00D97078" w:rsidRDefault="00D97078" w:rsidP="00D97078">
      <w:pPr>
        <w:shd w:val="clear" w:color="auto" w:fill="F5FAFD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 Za radn</w:t>
      </w:r>
      <w:r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>o mjesto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97078" w:rsidRPr="00D97078" w:rsidRDefault="00D97078" w:rsidP="00D97078">
      <w:pPr>
        <w:numPr>
          <w:ilvl w:val="0"/>
          <w:numId w:val="2"/>
        </w:numPr>
        <w:shd w:val="clear" w:color="auto" w:fill="F5FAFD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85D">
        <w:rPr>
          <w:rFonts w:ascii="Times New Roman" w:hAnsi="Times New Roman" w:cs="Times New Roman"/>
          <w:b/>
          <w:bCs/>
          <w:sz w:val="24"/>
          <w:szCs w:val="24"/>
        </w:rPr>
        <w:t>Stručni suradnik knjižničar (m/ž) – 1 izvršitelj, određeno, puno radno vrijeme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 koji su pravodobno dostavili potpunu prijavu sa svim prilozima odnosno ispravama i koji ispunjavaju uvjete natječaja koji je bio objavljen na službenim stranicama Hrvatskog zavoda za zapošljavanje, službenoj stranici i oglasnoj ploči Osnovne škole </w:t>
      </w:r>
      <w:r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Cavtat 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  </w:t>
      </w:r>
      <w:r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>28.01.2020. do 05.02.2020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 održat će se </w:t>
      </w:r>
      <w:r w:rsidRPr="00C80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19.02.2020</w:t>
      </w:r>
      <w:r w:rsidRPr="00D970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s početkom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80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10.45</w:t>
      </w:r>
      <w:r w:rsidRPr="00D970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 u prostoru Osnovne škole</w:t>
      </w:r>
      <w:r w:rsidRPr="00C808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Cavtat</w:t>
      </w:r>
      <w:r w:rsidRPr="00D970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procjene odnosno vrednovanja kandidata su:</w:t>
      </w:r>
    </w:p>
    <w:p w:rsidR="00D97078" w:rsidRPr="00C8085D" w:rsidRDefault="00D97078" w:rsidP="00C8085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85D">
        <w:rPr>
          <w:rFonts w:ascii="Times New Roman" w:hAnsi="Times New Roman" w:cs="Times New Roman"/>
          <w:sz w:val="24"/>
          <w:szCs w:val="24"/>
        </w:rPr>
        <w:t>Propisi kojima se uređuje na djelatnost odgoja i obrazovanja</w:t>
      </w:r>
    </w:p>
    <w:p w:rsidR="00D97078" w:rsidRPr="00C8085D" w:rsidRDefault="00D97078" w:rsidP="00C8085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85D">
        <w:rPr>
          <w:rFonts w:ascii="Times New Roman" w:hAnsi="Times New Roman" w:cs="Times New Roman"/>
          <w:sz w:val="24"/>
          <w:szCs w:val="24"/>
        </w:rPr>
        <w:t>Propisi kojima se uređuje knjižnična djelatnost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doći na testiranje te ukoliko ne pristupe  smatrat će se da su odustali od prijave.</w:t>
      </w:r>
    </w:p>
    <w:p w:rsidR="00D97078" w:rsidRPr="00D97078" w:rsidRDefault="00D97078" w:rsidP="00C8085D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Svim kandidatima koji su pozvani na testiranje  uputit će se i poziv putem elektroničke pošte, a ovaj poziv objavit će se na službenoj stranici škole dana</w:t>
      </w:r>
      <w:r w:rsidR="008A5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8A52A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52AA">
        <w:rPr>
          <w:rFonts w:ascii="Times New Roman" w:eastAsia="Times New Roman" w:hAnsi="Times New Roman" w:cs="Times New Roman"/>
          <w:sz w:val="24"/>
          <w:szCs w:val="24"/>
          <w:lang w:eastAsia="hr-HR"/>
        </w:rPr>
        <w:t>02.2020.</w:t>
      </w: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D97078" w:rsidRPr="00D97078" w:rsidRDefault="00D97078" w:rsidP="00D97078">
      <w:pPr>
        <w:shd w:val="clear" w:color="auto" w:fill="F5FAFD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97078" w:rsidRPr="00D97078" w:rsidRDefault="00D97078" w:rsidP="00D97078">
      <w:pPr>
        <w:shd w:val="clear" w:color="auto" w:fill="F5FAFD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     Osnovna škola </w:t>
      </w:r>
      <w:r w:rsidR="00C8085D" w:rsidRPr="00C8085D">
        <w:rPr>
          <w:rFonts w:ascii="Times New Roman" w:eastAsia="Times New Roman" w:hAnsi="Times New Roman" w:cs="Times New Roman"/>
          <w:sz w:val="24"/>
          <w:szCs w:val="24"/>
          <w:lang w:eastAsia="hr-HR"/>
        </w:rPr>
        <w:t>Cavtat</w:t>
      </w:r>
    </w:p>
    <w:p w:rsidR="00D97078" w:rsidRPr="00D97078" w:rsidRDefault="00D97078" w:rsidP="00D97078">
      <w:pPr>
        <w:shd w:val="clear" w:color="auto" w:fill="F5FAFD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078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Povjerenstvo za procjenu i vrednovanje kandidata</w:t>
      </w:r>
    </w:p>
    <w:p w:rsidR="008F671E" w:rsidRPr="00C8085D" w:rsidRDefault="008F671E">
      <w:pPr>
        <w:rPr>
          <w:rFonts w:ascii="Times New Roman" w:hAnsi="Times New Roman" w:cs="Times New Roman"/>
          <w:sz w:val="24"/>
          <w:szCs w:val="24"/>
        </w:rPr>
      </w:pPr>
    </w:p>
    <w:sectPr w:rsidR="008F671E" w:rsidRPr="00C8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61"/>
    <w:multiLevelType w:val="multilevel"/>
    <w:tmpl w:val="693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E2A43"/>
    <w:multiLevelType w:val="multilevel"/>
    <w:tmpl w:val="17A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C254F"/>
    <w:multiLevelType w:val="hybridMultilevel"/>
    <w:tmpl w:val="18A27D26"/>
    <w:lvl w:ilvl="0" w:tplc="9B323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706"/>
    <w:multiLevelType w:val="multilevel"/>
    <w:tmpl w:val="576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F7"/>
    <w:rsid w:val="00013CF7"/>
    <w:rsid w:val="008A52AA"/>
    <w:rsid w:val="008F671E"/>
    <w:rsid w:val="00C8085D"/>
    <w:rsid w:val="00D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078"/>
    <w:pPr>
      <w:ind w:lef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078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NETI</cp:lastModifiedBy>
  <cp:revision>2</cp:revision>
  <dcterms:created xsi:type="dcterms:W3CDTF">2020-02-13T11:04:00Z</dcterms:created>
  <dcterms:modified xsi:type="dcterms:W3CDTF">2020-02-13T11:28:00Z</dcterms:modified>
</cp:coreProperties>
</file>