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44E9" w14:textId="77777777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14:paraId="645267C6" w14:textId="77777777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OPĆINA KONAVLE</w:t>
      </w:r>
    </w:p>
    <w:p w14:paraId="4863FB8F" w14:textId="77777777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OSNOVNA ŠKOLA CAVTAT </w:t>
      </w:r>
    </w:p>
    <w:p w14:paraId="3EB6749E" w14:textId="77777777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 : 07260663095</w:t>
      </w:r>
    </w:p>
    <w:p w14:paraId="78A498CD" w14:textId="77777777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IBAN HR6824070001100019763  OTP banka</w:t>
      </w:r>
    </w:p>
    <w:p w14:paraId="5D86F4A5" w14:textId="77777777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Tel: 478 052; FAX: 478 358</w:t>
      </w:r>
    </w:p>
    <w:p w14:paraId="1D6447AB" w14:textId="77777777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veza"/>
            <w:rFonts w:ascii="Times New Roman" w:eastAsia="Times New Roman" w:hAnsi="Times New Roman" w:cs="Times New Roman"/>
            <w:color w:val="0563C1"/>
            <w:sz w:val="24"/>
            <w:szCs w:val="24"/>
          </w:rPr>
          <w:t>ured@os-cavtat.skole.hr</w:t>
        </w:r>
      </w:hyperlink>
    </w:p>
    <w:p w14:paraId="2B1E29EA" w14:textId="4D393E19" w:rsidR="003D08E2" w:rsidRPr="00730DE8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KLASA: </w:t>
      </w:r>
      <w:r w:rsidR="004F3CE3" w:rsidRPr="004F3CE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112-02/23-01/2</w:t>
      </w:r>
    </w:p>
    <w:p w14:paraId="3F3AB1BA" w14:textId="7D3950B0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URBROJ: </w:t>
      </w:r>
      <w:r w:rsidR="008C249A" w:rsidRPr="008C249A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2117-30-02-23-1</w:t>
      </w:r>
    </w:p>
    <w:p w14:paraId="49C0FD7E" w14:textId="6D6188A8" w:rsidR="003D08E2" w:rsidRDefault="003D08E2" w:rsidP="003D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FBE">
        <w:rPr>
          <w:rFonts w:ascii="Times New Roman" w:eastAsia="Times New Roman" w:hAnsi="Times New Roman" w:cs="Times New Roman"/>
          <w:sz w:val="24"/>
          <w:szCs w:val="24"/>
        </w:rPr>
        <w:t>Cavtat,</w:t>
      </w:r>
      <w:r w:rsidR="00ED2A54" w:rsidRPr="006A7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98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4F00">
        <w:rPr>
          <w:rFonts w:ascii="Times New Roman" w:eastAsia="Times New Roman" w:hAnsi="Times New Roman" w:cs="Times New Roman"/>
          <w:sz w:val="24"/>
          <w:szCs w:val="24"/>
        </w:rPr>
        <w:t>6</w:t>
      </w:r>
      <w:r w:rsidR="001D5AE4">
        <w:rPr>
          <w:rFonts w:ascii="Times New Roman" w:eastAsia="Times New Roman" w:hAnsi="Times New Roman" w:cs="Times New Roman"/>
          <w:sz w:val="24"/>
          <w:szCs w:val="24"/>
        </w:rPr>
        <w:t>. listopada</w:t>
      </w:r>
      <w:r w:rsidR="00473BD8" w:rsidRPr="006A7FB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02D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473BD8" w:rsidRPr="006A7F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C9AB36" w14:textId="77777777" w:rsidR="003D08E2" w:rsidRDefault="003D08E2" w:rsidP="003D08E2"/>
    <w:p w14:paraId="7A33E277" w14:textId="3A1313B6" w:rsidR="00473BD8" w:rsidRDefault="00473BD8" w:rsidP="00473BD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Temeljem članka 107. Zakona o odgoju i obrazovanju u osnovnoj i srednjoj školi (NN 87/08, 86/09, 92/10, 105/10, 90/11, 5/12, 16/12, 86/12, 94/13, 152/14, 68/18, 98/19</w:t>
      </w:r>
      <w:r w:rsidR="001D5A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64/20</w:t>
      </w:r>
      <w:r w:rsidR="001D5AE4">
        <w:rPr>
          <w:rFonts w:ascii="Times New Roman" w:eastAsia="Times New Roman" w:hAnsi="Times New Roman" w:cs="Times New Roman"/>
          <w:sz w:val="24"/>
          <w:szCs w:val="24"/>
        </w:rPr>
        <w:t xml:space="preserve"> i 151/22</w:t>
      </w:r>
      <w:r>
        <w:rPr>
          <w:rFonts w:ascii="Times New Roman" w:eastAsia="Times New Roman" w:hAnsi="Times New Roman" w:cs="Times New Roman"/>
          <w:sz w:val="24"/>
          <w:szCs w:val="24"/>
        </w:rPr>
        <w:t>) , članka 8. Pravilnika o radu i u skladu s Pravilnikom o postupku zapošljavanja te procjeni i vrednovanju kandidata za zapošljavanje Osnovna škola Cavtat raspisuje:</w:t>
      </w:r>
    </w:p>
    <w:p w14:paraId="3383EBFD" w14:textId="77777777" w:rsidR="00473BD8" w:rsidRDefault="00473BD8" w:rsidP="00473BD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NATJEČAJ</w:t>
      </w:r>
    </w:p>
    <w:p w14:paraId="2E5D56EE" w14:textId="18EFEDA0" w:rsidR="00473BD8" w:rsidRDefault="00473BD8" w:rsidP="00E75A1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sljedeć</w:t>
      </w:r>
      <w:r w:rsidR="00E87E2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radna mjesta</w:t>
      </w:r>
    </w:p>
    <w:p w14:paraId="62D7440D" w14:textId="716C6AB6" w:rsidR="003E6337" w:rsidRDefault="003E6337" w:rsidP="003E6337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522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Učitelj </w:t>
      </w:r>
      <w:r w:rsidR="00E02D03">
        <w:rPr>
          <w:rFonts w:ascii="Times New Roman" w:eastAsia="Times New Roman" w:hAnsi="Times New Roman" w:cs="Times New Roman"/>
          <w:b/>
          <w:bCs/>
          <w:sz w:val="24"/>
          <w:szCs w:val="24"/>
        </w:rPr>
        <w:t>tehničke kulture</w:t>
      </w:r>
      <w:r w:rsidRPr="002522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(m/ž) – </w:t>
      </w:r>
      <w:bookmarkStart w:id="0" w:name="_Hlk146875292"/>
      <w:r w:rsidRPr="002522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izvršitelj, </w:t>
      </w:r>
      <w:r w:rsidR="001D5AE4"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 w:rsidRPr="002522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određeno, </w:t>
      </w:r>
      <w:r w:rsidR="0048198A"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 w:rsidRPr="00252211">
        <w:rPr>
          <w:rFonts w:ascii="Times New Roman" w:eastAsia="Times New Roman" w:hAnsi="Times New Roman" w:cs="Times New Roman"/>
          <w:b/>
          <w:bCs/>
          <w:sz w:val="24"/>
          <w:szCs w:val="24"/>
        </w:rPr>
        <w:t>puno radno vrijeme</w:t>
      </w:r>
      <w:r w:rsidR="004819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E84F0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48198A">
        <w:rPr>
          <w:rFonts w:ascii="Times New Roman" w:eastAsia="Times New Roman" w:hAnsi="Times New Roman" w:cs="Times New Roman"/>
          <w:b/>
          <w:bCs/>
          <w:sz w:val="24"/>
          <w:szCs w:val="24"/>
        </w:rPr>
        <w:t>0 sati tjedno ukupno.</w:t>
      </w:r>
      <w:r w:rsidRPr="002522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Mjesto rada je u sjedištu Osnovne škole Cavtat, Stjepana Radića 3, 20210 Cavtat, a po potrebi i izvan sjedišta škole</w:t>
      </w:r>
    </w:p>
    <w:bookmarkEnd w:id="0"/>
    <w:p w14:paraId="04C167E9" w14:textId="04384644" w:rsidR="006C69A5" w:rsidRDefault="006C69A5" w:rsidP="006C69A5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Učitelj </w:t>
      </w:r>
      <w:r w:rsidR="00E84F00">
        <w:rPr>
          <w:rFonts w:ascii="Times New Roman" w:eastAsia="Times New Roman" w:hAnsi="Times New Roman" w:cs="Times New Roman"/>
          <w:b/>
          <w:bCs/>
          <w:sz w:val="24"/>
          <w:szCs w:val="24"/>
        </w:rPr>
        <w:t>prirode i biologije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(m/ž)- </w:t>
      </w:r>
      <w:r w:rsidRPr="00252211">
        <w:rPr>
          <w:rFonts w:ascii="Times New Roman" w:eastAsia="Times New Roman" w:hAnsi="Times New Roman" w:cs="Times New Roman"/>
          <w:b/>
          <w:bCs/>
          <w:sz w:val="24"/>
          <w:szCs w:val="24"/>
        </w:rPr>
        <w:t>1 izvršitelj, određeno, puno radno vrijeme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522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Mjesto rada je u sjedištu Osnovne škole Cavtat, Stjepana Radića 3, 20210 Cavtat</w:t>
      </w:r>
      <w:r w:rsidR="006204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u područnim školama.</w:t>
      </w:r>
    </w:p>
    <w:p w14:paraId="775A8F3F" w14:textId="77777777" w:rsidR="003E6337" w:rsidRPr="00117CEA" w:rsidRDefault="003E6337" w:rsidP="003E6337">
      <w:pPr>
        <w:pStyle w:val="Odlomakpopisa"/>
        <w:ind w:left="786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3D88969" w14:textId="77777777" w:rsidR="00473BD8" w:rsidRDefault="00473BD8" w:rsidP="00473BD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Uvjeti:</w:t>
      </w:r>
    </w:p>
    <w:p w14:paraId="2BEFDA9E" w14:textId="0750A6E8" w:rsidR="00ED2A54" w:rsidRPr="001D5AE4" w:rsidRDefault="00473BD8" w:rsidP="001D5AE4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5AE4">
        <w:rPr>
          <w:rFonts w:ascii="Times New Roman" w:eastAsia="Times New Roman" w:hAnsi="Times New Roman" w:cs="Times New Roman"/>
          <w:bCs/>
          <w:sz w:val="24"/>
          <w:szCs w:val="24"/>
        </w:rPr>
        <w:t>Pored općih uvjeta iz Zakona o radu (NN 93/14</w:t>
      </w:r>
      <w:r w:rsidR="001D5AE4" w:rsidRPr="001D5A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D5AE4">
        <w:rPr>
          <w:rFonts w:ascii="Times New Roman" w:eastAsia="Times New Roman" w:hAnsi="Times New Roman" w:cs="Times New Roman"/>
          <w:bCs/>
          <w:sz w:val="24"/>
          <w:szCs w:val="24"/>
        </w:rPr>
        <w:t>127/17</w:t>
      </w:r>
      <w:r w:rsidR="001D5AE4" w:rsidRPr="001D5AE4">
        <w:rPr>
          <w:rFonts w:ascii="Times New Roman" w:eastAsia="Times New Roman" w:hAnsi="Times New Roman" w:cs="Times New Roman"/>
          <w:bCs/>
          <w:sz w:val="24"/>
          <w:szCs w:val="24"/>
        </w:rPr>
        <w:t>, 98/19 i 64/23</w:t>
      </w:r>
      <w:r w:rsidRPr="001D5AE4">
        <w:rPr>
          <w:rFonts w:ascii="Times New Roman" w:eastAsia="Times New Roman" w:hAnsi="Times New Roman" w:cs="Times New Roman"/>
          <w:bCs/>
          <w:sz w:val="24"/>
          <w:szCs w:val="24"/>
        </w:rPr>
        <w:t>) kandida</w:t>
      </w:r>
      <w:r w:rsidR="00A05AF4" w:rsidRPr="001D5AE4">
        <w:rPr>
          <w:rFonts w:ascii="Times New Roman" w:eastAsia="Times New Roman" w:hAnsi="Times New Roman" w:cs="Times New Roman"/>
          <w:bCs/>
          <w:sz w:val="24"/>
          <w:szCs w:val="24"/>
        </w:rPr>
        <w:t>ti</w:t>
      </w:r>
      <w:r w:rsidRPr="001D5AE4">
        <w:rPr>
          <w:rFonts w:ascii="Times New Roman" w:eastAsia="Times New Roman" w:hAnsi="Times New Roman" w:cs="Times New Roman"/>
          <w:bCs/>
          <w:sz w:val="24"/>
          <w:szCs w:val="24"/>
        </w:rPr>
        <w:t xml:space="preserve"> moraju ispunjavati i posebne uvjete sukladno Zakonu o odgoju i obrazovanju u osnovnoj i srednjoj školi (NN 87/08, 86/09, 92/10, 105/10, 90/11, 5/12, 16/12, 86/12, 94/13, 152/14, 68/18, 98/19</w:t>
      </w:r>
      <w:r w:rsidR="001D5AE4" w:rsidRPr="001D5A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D5AE4">
        <w:rPr>
          <w:rFonts w:ascii="Times New Roman" w:eastAsia="Times New Roman" w:hAnsi="Times New Roman" w:cs="Times New Roman"/>
          <w:bCs/>
          <w:sz w:val="24"/>
          <w:szCs w:val="24"/>
        </w:rPr>
        <w:t>64/20</w:t>
      </w:r>
      <w:r w:rsidR="001D5AE4" w:rsidRPr="001D5AE4">
        <w:rPr>
          <w:rFonts w:ascii="Times New Roman" w:eastAsia="Times New Roman" w:hAnsi="Times New Roman" w:cs="Times New Roman"/>
          <w:bCs/>
          <w:sz w:val="24"/>
          <w:szCs w:val="24"/>
        </w:rPr>
        <w:t xml:space="preserve"> i 151/22</w:t>
      </w:r>
      <w:r w:rsidRPr="001D5AE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1D5AE4">
        <w:rPr>
          <w:rFonts w:ascii="Times New Roman" w:eastAsia="Times New Roman" w:hAnsi="Times New Roman" w:cs="Times New Roman"/>
          <w:bCs/>
          <w:sz w:val="24"/>
          <w:szCs w:val="24"/>
        </w:rPr>
        <w:t xml:space="preserve"> te </w:t>
      </w:r>
      <w:r w:rsidR="001D5AE4" w:rsidRPr="001D5AE4">
        <w:rPr>
          <w:rFonts w:ascii="Times New Roman" w:eastAsia="Times New Roman" w:hAnsi="Times New Roman" w:cs="Times New Roman"/>
          <w:bCs/>
          <w:sz w:val="24"/>
          <w:szCs w:val="24"/>
        </w:rPr>
        <w:t>Pravilniku o odgovarajućoj vrsti obrazovanja učitelja i stručnih suradnika u osnovnoj školi (Narodne novine, broj 6/19. i 75/20.).</w:t>
      </w:r>
    </w:p>
    <w:p w14:paraId="65ED6CD2" w14:textId="77777777" w:rsidR="00473BD8" w:rsidRDefault="00473BD8" w:rsidP="00473B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prijavi na natječaj kandidati su obvezni navesti e-mail adresu na koju će se samo kandidatima koji su pravodobno dostavili potpunu prijavu sa svim prilozima odnosno ispravama i ispunjavaju uvjete natječaja biti dostavljena obavijest o datumu i vremenu procjene  odnosno testiranja.</w:t>
      </w:r>
    </w:p>
    <w:p w14:paraId="6074B384" w14:textId="715497E8" w:rsidR="00473BD8" w:rsidRDefault="00473BD8" w:rsidP="00473B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 </w:t>
      </w:r>
      <w:r w:rsidR="001D5AE4">
        <w:rPr>
          <w:rFonts w:ascii="Times New Roman" w:eastAsia="Times New Roman" w:hAnsi="Times New Roman" w:cs="Times New Roman"/>
          <w:sz w:val="24"/>
          <w:szCs w:val="24"/>
        </w:rPr>
        <w:t xml:space="preserve">pisanu i vlastoručno potpisanu </w:t>
      </w:r>
      <w:r>
        <w:rPr>
          <w:rFonts w:ascii="Times New Roman" w:eastAsia="Times New Roman" w:hAnsi="Times New Roman" w:cs="Times New Roman"/>
          <w:sz w:val="24"/>
          <w:szCs w:val="24"/>
        </w:rPr>
        <w:t>prijavu u presliku priložiti:</w:t>
      </w:r>
    </w:p>
    <w:p w14:paraId="714C0E9C" w14:textId="77777777" w:rsidR="001D5AE4" w:rsidRDefault="00473BD8" w:rsidP="001D5AE4">
      <w:pPr>
        <w:spacing w:before="100" w:beforeAutospacing="1" w:after="100" w:afterAutospacing="1" w:line="25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životopis,</w:t>
      </w:r>
    </w:p>
    <w:p w14:paraId="270D511C" w14:textId="3D82EF8F" w:rsidR="001D5AE4" w:rsidRDefault="001D5AE4" w:rsidP="001D5AE4">
      <w:pPr>
        <w:spacing w:before="100" w:beforeAutospacing="1" w:after="100" w:afterAutospacing="1" w:line="25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dokaz o državljanstvu</w:t>
      </w:r>
    </w:p>
    <w:p w14:paraId="71A3151C" w14:textId="632D1158" w:rsidR="001D5AE4" w:rsidRDefault="001D5AE4" w:rsidP="00C52A39">
      <w:pPr>
        <w:spacing w:before="100" w:beforeAutospacing="1" w:after="100" w:afterAutospacing="1" w:line="25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5AE4">
        <w:rPr>
          <w:rFonts w:ascii="Times New Roman" w:eastAsia="Times New Roman" w:hAnsi="Times New Roman" w:cs="Times New Roman"/>
          <w:sz w:val="24"/>
          <w:szCs w:val="24"/>
        </w:rPr>
        <w:t>dokaz o odgovarajućoj vrsti  i razini obrazovanja ( preslika diplome o završenom studiju),</w:t>
      </w:r>
    </w:p>
    <w:p w14:paraId="31B72CE9" w14:textId="77777777" w:rsidR="006204E7" w:rsidRDefault="00C52A39" w:rsidP="00C52A39">
      <w:pPr>
        <w:spacing w:before="100" w:beforeAutospacing="1" w:after="100" w:afterAutospacing="1" w:line="25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5AE4" w:rsidRPr="00C52A39">
        <w:rPr>
          <w:rFonts w:ascii="Times New Roman" w:eastAsia="Times New Roman" w:hAnsi="Times New Roman" w:cs="Times New Roman"/>
          <w:sz w:val="24"/>
          <w:szCs w:val="24"/>
        </w:rPr>
        <w:t>dokaz o položenom stručnom ispitu za učitelja ako  kandidat ima položen stručni ispit odnosno</w:t>
      </w:r>
    </w:p>
    <w:p w14:paraId="03E1A89C" w14:textId="77777777" w:rsidR="006204E7" w:rsidRDefault="00C52A39" w:rsidP="00C52A39">
      <w:pPr>
        <w:spacing w:before="100" w:beforeAutospacing="1" w:after="100" w:afterAutospacing="1" w:line="25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5AE4" w:rsidRPr="00C52A39">
        <w:rPr>
          <w:rFonts w:ascii="Times New Roman" w:eastAsia="Times New Roman" w:hAnsi="Times New Roman" w:cs="Times New Roman"/>
          <w:sz w:val="24"/>
          <w:szCs w:val="24"/>
        </w:rPr>
        <w:t>dokaz  sukladno članku 157. stavku 1.  i 2. Zakona da je oslobođen obveze polaganja stručnog</w:t>
      </w:r>
    </w:p>
    <w:p w14:paraId="1E60ABC6" w14:textId="10B502B9" w:rsidR="00C52A39" w:rsidRDefault="006204E7" w:rsidP="00C52A39">
      <w:pPr>
        <w:spacing w:before="100" w:beforeAutospacing="1" w:after="100" w:afterAutospacing="1" w:line="25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5AE4" w:rsidRPr="00C52A39">
        <w:rPr>
          <w:rFonts w:ascii="Times New Roman" w:eastAsia="Times New Roman" w:hAnsi="Times New Roman" w:cs="Times New Roman"/>
          <w:sz w:val="24"/>
          <w:szCs w:val="24"/>
        </w:rPr>
        <w:t>ispita,</w:t>
      </w:r>
    </w:p>
    <w:p w14:paraId="3A65177E" w14:textId="77777777" w:rsidR="006204E7" w:rsidRDefault="00C52A39" w:rsidP="006204E7">
      <w:pPr>
        <w:spacing w:before="100" w:beforeAutospacing="1" w:after="100" w:afterAutospacing="1" w:line="25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1D5AE4" w:rsidRPr="00C52A39">
        <w:rPr>
          <w:rFonts w:ascii="Times New Roman" w:eastAsia="Times New Roman" w:hAnsi="Times New Roman" w:cs="Times New Roman"/>
          <w:sz w:val="24"/>
          <w:szCs w:val="24"/>
        </w:rPr>
        <w:t>dokaz o evidentiranom  radnom stažu  ( elektronički zapis ili potvrdu o podacima</w:t>
      </w:r>
    </w:p>
    <w:p w14:paraId="601972E7" w14:textId="0A8D2880" w:rsidR="001D5AE4" w:rsidRPr="00C52A39" w:rsidRDefault="006204E7" w:rsidP="006204E7">
      <w:pPr>
        <w:spacing w:before="100" w:beforeAutospacing="1" w:after="100" w:afterAutospacing="1" w:line="25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AE4" w:rsidRPr="00C52A39">
        <w:rPr>
          <w:rFonts w:ascii="Times New Roman" w:eastAsia="Times New Roman" w:hAnsi="Times New Roman" w:cs="Times New Roman"/>
          <w:sz w:val="24"/>
          <w:szCs w:val="24"/>
        </w:rPr>
        <w:t xml:space="preserve"> evidentiranim u matičnoj evidenciji Hrvatskog zavoda za mirovinsko osiguranje), </w:t>
      </w:r>
    </w:p>
    <w:p w14:paraId="5C093A89" w14:textId="77777777" w:rsidR="006204E7" w:rsidRDefault="006204E7" w:rsidP="006204E7">
      <w:pPr>
        <w:spacing w:before="100" w:beforeAutospacing="1" w:after="100" w:afterAutospacing="1" w:line="25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D5AE4" w:rsidRPr="006204E7">
        <w:rPr>
          <w:rFonts w:ascii="Times New Roman" w:eastAsia="Times New Roman" w:hAnsi="Times New Roman" w:cs="Times New Roman"/>
          <w:sz w:val="24"/>
          <w:szCs w:val="24"/>
        </w:rPr>
        <w:t>dokaz  nadležnog suda da se protiv kandidata ne vodi kazneni postupak  za neko od kaznenih</w:t>
      </w:r>
    </w:p>
    <w:p w14:paraId="3D6790E5" w14:textId="77777777" w:rsidR="006204E7" w:rsidRDefault="006204E7" w:rsidP="006204E7">
      <w:pPr>
        <w:spacing w:before="100" w:beforeAutospacing="1" w:after="100" w:afterAutospacing="1" w:line="25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5AE4" w:rsidRPr="006204E7">
        <w:rPr>
          <w:rFonts w:ascii="Times New Roman" w:eastAsia="Times New Roman" w:hAnsi="Times New Roman" w:cs="Times New Roman"/>
          <w:sz w:val="24"/>
          <w:szCs w:val="24"/>
        </w:rPr>
        <w:t>djela iz članka 106. Zakona o odgoju i obrazovanju u osnovnoj  i srednjoj školi ( ne starije od</w:t>
      </w:r>
    </w:p>
    <w:p w14:paraId="67A9459B" w14:textId="492E745D" w:rsidR="001D5AE4" w:rsidRPr="006204E7" w:rsidRDefault="006204E7" w:rsidP="006204E7">
      <w:pPr>
        <w:spacing w:before="100" w:beforeAutospacing="1" w:after="100" w:afterAutospacing="1" w:line="25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5AE4" w:rsidRPr="006204E7">
        <w:rPr>
          <w:rFonts w:ascii="Times New Roman" w:eastAsia="Times New Roman" w:hAnsi="Times New Roman" w:cs="Times New Roman"/>
          <w:sz w:val="24"/>
          <w:szCs w:val="24"/>
        </w:rPr>
        <w:t>6 mjeseci od dana objave natječaja).</w:t>
      </w:r>
    </w:p>
    <w:p w14:paraId="4125E93A" w14:textId="77777777" w:rsidR="00473BD8" w:rsidRDefault="00473BD8" w:rsidP="00473B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Isprave se prilažu u neovjerenoj preslici i ne vraćaju se kandidatu nakon završetka natječajnog postupka.</w:t>
      </w:r>
    </w:p>
    <w:p w14:paraId="66711F6C" w14:textId="77777777" w:rsidR="00473BD8" w:rsidRDefault="00473BD8" w:rsidP="00473B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bilježništvu.</w:t>
      </w:r>
    </w:p>
    <w:p w14:paraId="1CCF6BC5" w14:textId="77777777" w:rsidR="00473BD8" w:rsidRDefault="00473BD8" w:rsidP="00473B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skladu s člankom 13. stavku 3. Zakona o ravnopravnosti spolova (NN br. 82/08. i 69/17) na natječaj se mogu javiti osobe oba spola. Izrazi koji se koriste u natječaju, a imaju rodno značenje koriste se neutralno i odnose se jednako na muške i ženske osobe.</w:t>
      </w:r>
    </w:p>
    <w:p w14:paraId="5C662FDE" w14:textId="77777777" w:rsidR="00473BD8" w:rsidRDefault="00473BD8" w:rsidP="00473BD8">
      <w:pPr>
        <w:pStyle w:val="Default"/>
        <w:jc w:val="both"/>
        <w:rPr>
          <w:sz w:val="23"/>
          <w:szCs w:val="23"/>
        </w:rPr>
      </w:pPr>
      <w:r>
        <w:rPr>
          <w:rFonts w:eastAsia="Times New Roman"/>
          <w:color w:val="auto"/>
          <w:lang w:eastAsia="hr-HR"/>
        </w:rPr>
        <w:t>Ako kandidat ostvaruje pravo prednosti pri zapošljavanju temeljem posebnih zakonskih propisa dužan je u prijavi pozvati se na to pravo i dostaviti propisanu dokumentaciju kojom dokazuje svoju prednost. Navedeni kandidati imaju prednost u odnosu na ostale kandidate pod jednakim uvjetima.</w:t>
      </w:r>
      <w:r>
        <w:rPr>
          <w:rFonts w:eastAsia="Times New Roman"/>
          <w:color w:val="auto"/>
          <w:lang w:eastAsia="hr-HR"/>
        </w:rPr>
        <w:br/>
        <w:t>Kandidati koji se pozivaju na prednost prilikom zapošljavanja temeljem članka 102. Zakona o hrvatskim braniteljima iz domovinskog rata i članovima njihovih obitelji (NN br.121/2017, 98/2019 i 84/2021.),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 dužne su u prijavi na javni natječaj pozvati se na</w:t>
      </w:r>
      <w:r>
        <w:rPr>
          <w:sz w:val="23"/>
          <w:szCs w:val="23"/>
        </w:rPr>
        <w:t xml:space="preserve"> to pravo i uz prijavu priložiti svu propisanu dokumentaciju prema posebnom zakonu, a imaju prednost u odnosu na ostale kandidate samo pod jednakim uvjetima. </w:t>
      </w:r>
    </w:p>
    <w:p w14:paraId="5747468B" w14:textId="77777777" w:rsidR="00473BD8" w:rsidRDefault="00473BD8" w:rsidP="00473B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obitelji. </w:t>
      </w:r>
    </w:p>
    <w:p w14:paraId="646A15BD" w14:textId="77777777" w:rsidR="00473BD8" w:rsidRDefault="00473BD8" w:rsidP="00473B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Poveznica na internetsku stranicu Ministarstva hrvatskih branitelja s popisom dokaza potrebnih</w:t>
      </w:r>
    </w:p>
    <w:p w14:paraId="54D0EC4B" w14:textId="77777777" w:rsidR="00473BD8" w:rsidRDefault="00473BD8" w:rsidP="00473B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za ostvarivanja prava prednosti: </w:t>
      </w:r>
    </w:p>
    <w:p w14:paraId="6E05E404" w14:textId="77777777" w:rsidR="00473BD8" w:rsidRDefault="00000000" w:rsidP="00473BD8">
      <w:pPr>
        <w:pStyle w:val="Default"/>
      </w:pPr>
      <w:hyperlink r:id="rId6" w:history="1">
        <w:r w:rsidR="00473BD8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7309676F" w14:textId="77777777" w:rsidR="00473BD8" w:rsidRDefault="00473BD8" w:rsidP="00473BD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 Poveznica na internetsku stranicu Ministarstva hrvatskih branitelja s popisom dokaza potrebnih za ostvarivanja prava prednosti: </w:t>
      </w:r>
    </w:p>
    <w:p w14:paraId="4AD20270" w14:textId="77777777" w:rsidR="00473BD8" w:rsidRDefault="00000000" w:rsidP="00473BD8">
      <w:hyperlink r:id="rId7" w:history="1">
        <w:r w:rsidR="00473BD8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5B458ED" w14:textId="77777777" w:rsidR="00473BD8" w:rsidRDefault="00473BD8" w:rsidP="00473B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Kandidati koji su pravodobno dostavili potpunu prijavu sa svim prilozima, odnosno ispravama i ispunjavaju uvjete natječaja dužni su pristupiti procjeni odnosno testiranju prema odredbama Pravilnika.</w:t>
      </w:r>
    </w:p>
    <w:p w14:paraId="22C47EED" w14:textId="77777777" w:rsidR="00473BD8" w:rsidRDefault="00473BD8" w:rsidP="00473B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Područje procjene, odnosno testiranja:</w:t>
      </w:r>
    </w:p>
    <w:p w14:paraId="67460344" w14:textId="77777777" w:rsidR="00473BD8" w:rsidRDefault="00473BD8" w:rsidP="00473B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područje procjene odnosno vrednovanja kandidata su poznavanje Zakona o odgoju i obrazovanju u osnovnoj i srednjoj školi i Nacionalnog kurikuluma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3F83840" w14:textId="5ABC2A3B" w:rsidR="00473BD8" w:rsidRDefault="00473BD8" w:rsidP="006204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skladu s odredbama Opće uredbe o zaštiti podataka broj (EU) 2016/679 i Zakona o provedbi Opće uredbe o zaštiti podataka (Narodne novine broj: 42/18) svi dokumenti dostavljeni na natječaj poslani su slobodnom voljom kandidata te se smatra da je kandidat dao privolu za obradu svih podataka, a koji će se obrađivati i objaviti na mrežnim stranicama škole, isključivo u svrhu provođenja natječajnog postupka.</w:t>
      </w:r>
      <w:r>
        <w:rPr>
          <w:rFonts w:ascii="Times New Roman" w:eastAsia="Times New Roman" w:hAnsi="Times New Roman" w:cs="Times New Roman"/>
          <w:color w:val="35586E"/>
          <w:sz w:val="24"/>
          <w:szCs w:val="24"/>
        </w:rPr>
        <w:t> </w:t>
      </w:r>
    </w:p>
    <w:p w14:paraId="6776D6E1" w14:textId="3E6F9BE3" w:rsidR="00473BD8" w:rsidRDefault="00473BD8" w:rsidP="00473BD8">
      <w:pPr>
        <w:shd w:val="clear" w:color="auto" w:fill="F5FAFD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Urednom prijavom smatra se prijava koja sadrži sve podatke i priloge navedene u natječaju.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Rok za podnošenje prijava na natječaj je osam (8) od dana objave na mrežnim stranicama i oglasnoj ploči Škole te na mrežnim stranicama i oglasnoj ploči Hrvatskog zavoda za zapošljavanje.</w:t>
      </w:r>
    </w:p>
    <w:p w14:paraId="551E68C1" w14:textId="77777777" w:rsidR="00473BD8" w:rsidRDefault="00473BD8" w:rsidP="00473BD8">
      <w:pPr>
        <w:shd w:val="clear" w:color="auto" w:fill="F5FAFD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Prijave za natječaj s dokazima o ispunjavanju uvjeta dostavljaju se na adresu škole:</w:t>
      </w:r>
    </w:p>
    <w:p w14:paraId="0AA586FD" w14:textId="77777777" w:rsidR="00473BD8" w:rsidRDefault="00473BD8" w:rsidP="00473BD8">
      <w:pPr>
        <w:shd w:val="clear" w:color="auto" w:fill="F5FAFD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OŠ CAVTAT, Stjepana Radića 3, 20210 Cavtat, s naznakom „za natječaj“. </w:t>
      </w:r>
    </w:p>
    <w:p w14:paraId="4C963C06" w14:textId="77777777" w:rsidR="000112BC" w:rsidRPr="000112BC" w:rsidRDefault="000112BC" w:rsidP="000112BC">
      <w:pPr>
        <w:shd w:val="clear" w:color="auto" w:fill="F5FAFD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2BC">
        <w:rPr>
          <w:rFonts w:ascii="Times New Roman" w:eastAsia="Times New Roman" w:hAnsi="Times New Roman" w:cs="Times New Roman"/>
          <w:sz w:val="24"/>
          <w:szCs w:val="24"/>
        </w:rPr>
        <w:t>Nepravodobne i nepotpune prijave neće se razmatrati.</w:t>
      </w:r>
    </w:p>
    <w:p w14:paraId="3DA03A2A" w14:textId="77777777" w:rsidR="000112BC" w:rsidRDefault="000112BC" w:rsidP="00473BD8">
      <w:pPr>
        <w:shd w:val="clear" w:color="auto" w:fill="F5FAFD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2BC">
        <w:rPr>
          <w:rFonts w:ascii="Times New Roman" w:eastAsia="Times New Roman" w:hAnsi="Times New Roman" w:cs="Times New Roman"/>
          <w:sz w:val="24"/>
          <w:szCs w:val="24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15ADA0" w14:textId="1A049A4D" w:rsidR="00473BD8" w:rsidRDefault="00473BD8" w:rsidP="00473BD8">
      <w:pPr>
        <w:shd w:val="clear" w:color="auto" w:fill="F5FAFD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roku od 15 dana od dana sklapanja ugovora s izabranim kandidatom putem Obavijesti na mrežnoj stranici Škole </w:t>
      </w:r>
      <w:hyperlink r:id="rId8" w:history="1">
        <w:r>
          <w:rPr>
            <w:rStyle w:val="Hiperveza"/>
          </w:rPr>
          <w:t>http://www.os-cavtat.skole.hr</w:t>
        </w:r>
      </w:hyperlink>
    </w:p>
    <w:p w14:paraId="1FB27E83" w14:textId="0A5E3EC5" w:rsidR="00473BD8" w:rsidRDefault="00473BD8" w:rsidP="00473BD8">
      <w:pPr>
        <w:shd w:val="clear" w:color="auto" w:fill="F5FAFD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BE">
        <w:rPr>
          <w:rFonts w:ascii="Times New Roman" w:eastAsia="Times New Roman" w:hAnsi="Times New Roman" w:cs="Times New Roman"/>
          <w:sz w:val="24"/>
          <w:szCs w:val="24"/>
        </w:rPr>
        <w:t xml:space="preserve">Natječaj je objavljen </w:t>
      </w:r>
      <w:r w:rsidR="00730DE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058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A7F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04E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A7FBE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A4A3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7FBE">
        <w:rPr>
          <w:rFonts w:ascii="Times New Roman" w:eastAsia="Times New Roman" w:hAnsi="Times New Roman" w:cs="Times New Roman"/>
          <w:sz w:val="24"/>
          <w:szCs w:val="24"/>
        </w:rPr>
        <w:t xml:space="preserve">. na oglasnoj ploči i web stranici Škole, te oglasnoj ploči i Web stranicama Hrvatskog zavoda za zapošljavanje i otvoren je do </w:t>
      </w:r>
      <w:r w:rsidR="00080584">
        <w:rPr>
          <w:rFonts w:ascii="Times New Roman" w:eastAsia="Times New Roman" w:hAnsi="Times New Roman" w:cs="Times New Roman"/>
          <w:sz w:val="24"/>
          <w:szCs w:val="24"/>
        </w:rPr>
        <w:t>24</w:t>
      </w:r>
      <w:r w:rsidR="004B157F" w:rsidRPr="006A7F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04E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A7FBE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A4A3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7F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AC2196" w14:textId="77777777" w:rsidR="00473BD8" w:rsidRDefault="00473BD8" w:rsidP="00473B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B9E153" w14:textId="77777777" w:rsidR="00E35FBA" w:rsidRDefault="00E35FBA"/>
    <w:sectPr w:rsidR="00E3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C6EF4"/>
    <w:multiLevelType w:val="hybridMultilevel"/>
    <w:tmpl w:val="98ECFAA6"/>
    <w:lvl w:ilvl="0" w:tplc="3A542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45F36"/>
    <w:multiLevelType w:val="hybridMultilevel"/>
    <w:tmpl w:val="545A6F54"/>
    <w:lvl w:ilvl="0" w:tplc="0394A8D4">
      <w:start w:val="1"/>
      <w:numFmt w:val="ordinal"/>
      <w:lvlText w:val="%1"/>
      <w:lvlJc w:val="left"/>
      <w:pPr>
        <w:ind w:left="786" w:hanging="360"/>
      </w:pPr>
      <w:rPr>
        <w:b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93102"/>
    <w:multiLevelType w:val="hybridMultilevel"/>
    <w:tmpl w:val="A85E8920"/>
    <w:lvl w:ilvl="0" w:tplc="B276D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C56CB"/>
    <w:multiLevelType w:val="hybridMultilevel"/>
    <w:tmpl w:val="1D967090"/>
    <w:lvl w:ilvl="0" w:tplc="88B06F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3163"/>
    <w:multiLevelType w:val="hybridMultilevel"/>
    <w:tmpl w:val="A0E4EBB4"/>
    <w:lvl w:ilvl="0" w:tplc="5E183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744601E1"/>
    <w:multiLevelType w:val="hybridMultilevel"/>
    <w:tmpl w:val="968278E8"/>
    <w:lvl w:ilvl="0" w:tplc="40323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892812">
    <w:abstractNumId w:val="1"/>
  </w:num>
  <w:num w:numId="2" w16cid:durableId="1317611974">
    <w:abstractNumId w:val="4"/>
  </w:num>
  <w:num w:numId="3" w16cid:durableId="1427337764">
    <w:abstractNumId w:val="1"/>
  </w:num>
  <w:num w:numId="4" w16cid:durableId="1150513540">
    <w:abstractNumId w:val="5"/>
  </w:num>
  <w:num w:numId="5" w16cid:durableId="620258825">
    <w:abstractNumId w:val="3"/>
  </w:num>
  <w:num w:numId="6" w16cid:durableId="1114593793">
    <w:abstractNumId w:val="0"/>
  </w:num>
  <w:num w:numId="7" w16cid:durableId="121189740">
    <w:abstractNumId w:val="6"/>
  </w:num>
  <w:num w:numId="8" w16cid:durableId="2100909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D8"/>
    <w:rsid w:val="000112BC"/>
    <w:rsid w:val="00080584"/>
    <w:rsid w:val="00117CEA"/>
    <w:rsid w:val="001512D6"/>
    <w:rsid w:val="001D5AE4"/>
    <w:rsid w:val="00216651"/>
    <w:rsid w:val="00227459"/>
    <w:rsid w:val="00252211"/>
    <w:rsid w:val="00317C9F"/>
    <w:rsid w:val="00397BA8"/>
    <w:rsid w:val="003C5CEB"/>
    <w:rsid w:val="003D08E2"/>
    <w:rsid w:val="003E6337"/>
    <w:rsid w:val="00473BD8"/>
    <w:rsid w:val="0048198A"/>
    <w:rsid w:val="004A4A38"/>
    <w:rsid w:val="004B157F"/>
    <w:rsid w:val="004F3CE3"/>
    <w:rsid w:val="0059227C"/>
    <w:rsid w:val="005958EA"/>
    <w:rsid w:val="006204E7"/>
    <w:rsid w:val="00676963"/>
    <w:rsid w:val="006A7FBE"/>
    <w:rsid w:val="006C69A5"/>
    <w:rsid w:val="00730DE8"/>
    <w:rsid w:val="007A2E4F"/>
    <w:rsid w:val="0080205E"/>
    <w:rsid w:val="008C249A"/>
    <w:rsid w:val="009F3139"/>
    <w:rsid w:val="00A05AF4"/>
    <w:rsid w:val="00A56258"/>
    <w:rsid w:val="00A62C68"/>
    <w:rsid w:val="00BD24DE"/>
    <w:rsid w:val="00C33152"/>
    <w:rsid w:val="00C52A39"/>
    <w:rsid w:val="00D7248F"/>
    <w:rsid w:val="00D85B6B"/>
    <w:rsid w:val="00DA2D89"/>
    <w:rsid w:val="00E02D03"/>
    <w:rsid w:val="00E35FBA"/>
    <w:rsid w:val="00E620E5"/>
    <w:rsid w:val="00E75A1F"/>
    <w:rsid w:val="00E84F00"/>
    <w:rsid w:val="00E87E2B"/>
    <w:rsid w:val="00ED2A54"/>
    <w:rsid w:val="00F4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AC83"/>
  <w15:chartTrackingRefBased/>
  <w15:docId w15:val="{C5AF6293-4F5A-4226-AF4F-63E6FFEE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E2"/>
    <w:pPr>
      <w:spacing w:line="25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D08E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73BD8"/>
    <w:pPr>
      <w:spacing w:after="0" w:line="240" w:lineRule="auto"/>
      <w:ind w:left="720" w:hanging="567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73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cavtat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mailto:ured@os-cavtat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\Desktop\Predlo&#382;ak%202022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 2022</Template>
  <TotalTime>322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Pauline Runje</cp:lastModifiedBy>
  <cp:revision>28</cp:revision>
  <cp:lastPrinted>2023-04-26T11:14:00Z</cp:lastPrinted>
  <dcterms:created xsi:type="dcterms:W3CDTF">2022-03-08T08:24:00Z</dcterms:created>
  <dcterms:modified xsi:type="dcterms:W3CDTF">2023-10-16T09:18:00Z</dcterms:modified>
</cp:coreProperties>
</file>